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D3" w:rsidRPr="005837BA" w:rsidRDefault="006A0696" w:rsidP="00C00DD3">
      <w:pPr>
        <w:rPr>
          <w:rFonts w:ascii="Times New Roman" w:hAnsi="Times New Roman" w:cs="Times New Roman"/>
          <w:b/>
          <w:sz w:val="28"/>
          <w:szCs w:val="28"/>
        </w:rPr>
      </w:pPr>
      <w:r w:rsidRPr="00311FA0">
        <w:rPr>
          <w:rFonts w:ascii="Times New Roman" w:hAnsi="Times New Roman" w:cs="Times New Roman"/>
        </w:rPr>
        <w:t xml:space="preserve">                                              </w:t>
      </w:r>
      <w:r w:rsidR="00311FA0" w:rsidRPr="00311FA0">
        <w:rPr>
          <w:rFonts w:ascii="Times New Roman" w:hAnsi="Times New Roman" w:cs="Times New Roman"/>
        </w:rPr>
        <w:t xml:space="preserve"> </w:t>
      </w:r>
      <w:r w:rsidRPr="005837BA">
        <w:rPr>
          <w:rFonts w:ascii="Times New Roman" w:hAnsi="Times New Roman" w:cs="Times New Roman"/>
          <w:b/>
          <w:sz w:val="28"/>
          <w:szCs w:val="28"/>
        </w:rPr>
        <w:t>ATAK Sada proti</w:t>
      </w:r>
      <w:r w:rsidR="00311FA0" w:rsidRPr="005837BA">
        <w:rPr>
          <w:rFonts w:ascii="Times New Roman" w:hAnsi="Times New Roman" w:cs="Times New Roman"/>
          <w:b/>
          <w:sz w:val="28"/>
          <w:szCs w:val="28"/>
        </w:rPr>
        <w:t xml:space="preserve"> klíšťatům a komárům </w:t>
      </w:r>
    </w:p>
    <w:p w:rsidR="00C00DD3" w:rsidRPr="00866616" w:rsidRDefault="00311FA0" w:rsidP="00311FA0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866616">
        <w:rPr>
          <w:rFonts w:ascii="Times New Roman" w:eastAsia="Calibri" w:hAnsi="Times New Roman" w:cs="Times New Roman"/>
          <w:b/>
        </w:rPr>
        <w:t xml:space="preserve">Č. j. k uvedení biocidního výrobku na trh: </w:t>
      </w:r>
      <w:r w:rsidR="00E10CD7" w:rsidRPr="00E10CD7">
        <w:rPr>
          <w:rFonts w:ascii="Times New Roman" w:eastAsia="Calibri" w:hAnsi="Times New Roman" w:cs="Times New Roman"/>
          <w:b/>
        </w:rPr>
        <w:t>MZDR 63390/2014/SOZ.</w:t>
      </w:r>
      <w:bookmarkStart w:id="0" w:name="_GoBack"/>
      <w:bookmarkEnd w:id="0"/>
      <w:r w:rsidRPr="00866616">
        <w:rPr>
          <w:rFonts w:ascii="Times New Roman" w:hAnsi="Times New Roman" w:cs="Times New Roman"/>
          <w:b/>
        </w:rPr>
        <w:tab/>
      </w:r>
    </w:p>
    <w:p w:rsidR="00C00DD3" w:rsidRDefault="00C00DD3" w:rsidP="00C83313">
      <w:pPr>
        <w:spacing w:after="0"/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 xml:space="preserve">Dvousložkový </w:t>
      </w:r>
      <w:r w:rsidR="001C43AE">
        <w:rPr>
          <w:rFonts w:ascii="Times New Roman" w:hAnsi="Times New Roman" w:cs="Times New Roman"/>
        </w:rPr>
        <w:t xml:space="preserve">insekticidní </w:t>
      </w:r>
      <w:r w:rsidRPr="00311FA0">
        <w:rPr>
          <w:rFonts w:ascii="Times New Roman" w:hAnsi="Times New Roman" w:cs="Times New Roman"/>
        </w:rPr>
        <w:t xml:space="preserve">přípravek ve formě koncentrátu zahuštěné </w:t>
      </w:r>
      <w:r w:rsidR="00C74785">
        <w:rPr>
          <w:rFonts w:ascii="Times New Roman" w:hAnsi="Times New Roman" w:cs="Times New Roman"/>
        </w:rPr>
        <w:t>emulze</w:t>
      </w:r>
      <w:r w:rsidR="00C83313">
        <w:rPr>
          <w:rFonts w:ascii="Times New Roman" w:hAnsi="Times New Roman" w:cs="Times New Roman"/>
        </w:rPr>
        <w:t xml:space="preserve"> pro ředění vodou</w:t>
      </w:r>
    </w:p>
    <w:p w:rsidR="00C83313" w:rsidRPr="00C83313" w:rsidRDefault="00C83313" w:rsidP="00C83313">
      <w:pPr>
        <w:spacing w:after="0"/>
        <w:rPr>
          <w:rFonts w:ascii="Times New Roman" w:hAnsi="Times New Roman"/>
        </w:rPr>
      </w:pPr>
      <w:r w:rsidRPr="00C83313">
        <w:rPr>
          <w:rFonts w:ascii="Times New Roman" w:hAnsi="Times New Roman"/>
        </w:rPr>
        <w:t>k hubení klíšťat a komárů při plošn</w:t>
      </w:r>
      <w:r w:rsidR="0023735E">
        <w:rPr>
          <w:rFonts w:ascii="Times New Roman" w:hAnsi="Times New Roman"/>
        </w:rPr>
        <w:t>ých</w:t>
      </w:r>
      <w:r w:rsidRPr="00C83313">
        <w:rPr>
          <w:rFonts w:ascii="Times New Roman" w:hAnsi="Times New Roman"/>
        </w:rPr>
        <w:t xml:space="preserve"> aplikac</w:t>
      </w:r>
      <w:r w:rsidR="0023735E">
        <w:rPr>
          <w:rFonts w:ascii="Times New Roman" w:hAnsi="Times New Roman"/>
        </w:rPr>
        <w:t>ích ve venkovních prostorách</w:t>
      </w:r>
      <w:r w:rsidRPr="00C83313">
        <w:rPr>
          <w:rFonts w:ascii="Times New Roman" w:hAnsi="Times New Roman"/>
        </w:rPr>
        <w:t>.</w:t>
      </w:r>
    </w:p>
    <w:p w:rsidR="00C83313" w:rsidRPr="00311FA0" w:rsidRDefault="00C83313" w:rsidP="00C83313">
      <w:pPr>
        <w:spacing w:after="0"/>
        <w:rPr>
          <w:rFonts w:ascii="Times New Roman" w:hAnsi="Times New Roman" w:cs="Times New Roman"/>
        </w:rPr>
      </w:pPr>
    </w:p>
    <w:p w:rsidR="00C00DD3" w:rsidRPr="005B7391" w:rsidRDefault="00C00DD3" w:rsidP="00C00DD3">
      <w:pPr>
        <w:rPr>
          <w:rFonts w:ascii="Times New Roman" w:hAnsi="Times New Roman" w:cs="Times New Roman"/>
          <w:b/>
        </w:rPr>
      </w:pPr>
      <w:r w:rsidRPr="005B7391">
        <w:rPr>
          <w:rFonts w:ascii="Times New Roman" w:hAnsi="Times New Roman" w:cs="Times New Roman"/>
          <w:b/>
        </w:rPr>
        <w:t>OBSAHUJE:</w:t>
      </w:r>
    </w:p>
    <w:p w:rsidR="001C43AE" w:rsidRPr="001C43AE" w:rsidRDefault="00BF5B53" w:rsidP="001C43AE">
      <w:pPr>
        <w:pStyle w:val="WW-TableContents11111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D7E89">
        <w:rPr>
          <w:rFonts w:ascii="Times New Roman" w:hAnsi="Times New Roman" w:cs="Times New Roman"/>
          <w:b/>
        </w:rPr>
        <w:t>Insekticidní přípravek</w:t>
      </w:r>
      <w:r w:rsidRPr="00BF5B53">
        <w:rPr>
          <w:rFonts w:ascii="Times New Roman" w:hAnsi="Times New Roman" w:cs="Times New Roman"/>
        </w:rPr>
        <w:t xml:space="preserve"> ve formě koncentrátu zahuštěné </w:t>
      </w:r>
      <w:r w:rsidR="00C74785">
        <w:rPr>
          <w:rFonts w:ascii="Times New Roman" w:hAnsi="Times New Roman" w:cs="Times New Roman"/>
        </w:rPr>
        <w:t>emulze</w:t>
      </w:r>
      <w:r w:rsidRPr="00BF5B53">
        <w:rPr>
          <w:rFonts w:ascii="Times New Roman" w:hAnsi="Times New Roman" w:cs="Times New Roman"/>
        </w:rPr>
        <w:t xml:space="preserve"> pro ředění vodou</w:t>
      </w:r>
      <w:r>
        <w:rPr>
          <w:rFonts w:ascii="Times New Roman" w:hAnsi="Times New Roman" w:cs="Times New Roman"/>
        </w:rPr>
        <w:t xml:space="preserve"> k postřiku,</w:t>
      </w:r>
      <w:r w:rsidR="001C43AE">
        <w:rPr>
          <w:rFonts w:ascii="Times New Roman" w:hAnsi="Times New Roman" w:cs="Times New Roman"/>
        </w:rPr>
        <w:t xml:space="preserve"> s </w:t>
      </w:r>
      <w:r w:rsidR="00C00DD3" w:rsidRPr="00311FA0">
        <w:rPr>
          <w:rFonts w:ascii="Times New Roman" w:hAnsi="Times New Roman" w:cs="Times New Roman"/>
        </w:rPr>
        <w:t xml:space="preserve">názvem </w:t>
      </w:r>
      <w:r w:rsidR="00612391" w:rsidRPr="00311FA0">
        <w:rPr>
          <w:rFonts w:ascii="Times New Roman" w:hAnsi="Times New Roman" w:cs="Times New Roman"/>
          <w:b/>
        </w:rPr>
        <w:t>ATAK Sada proti klíšťatům</w:t>
      </w:r>
      <w:r w:rsidR="00C83313">
        <w:rPr>
          <w:rFonts w:ascii="Times New Roman" w:hAnsi="Times New Roman" w:cs="Times New Roman"/>
          <w:b/>
        </w:rPr>
        <w:t xml:space="preserve"> a </w:t>
      </w:r>
      <w:r w:rsidR="00C83313" w:rsidRPr="00311FA0">
        <w:rPr>
          <w:rFonts w:ascii="Times New Roman" w:hAnsi="Times New Roman" w:cs="Times New Roman"/>
          <w:b/>
        </w:rPr>
        <w:t>komárům</w:t>
      </w:r>
      <w:r w:rsidR="00E600BA">
        <w:rPr>
          <w:rFonts w:ascii="Times New Roman" w:hAnsi="Times New Roman" w:cs="Times New Roman"/>
          <w:b/>
        </w:rPr>
        <w:t xml:space="preserve"> </w:t>
      </w:r>
      <w:r w:rsidR="00E600BA" w:rsidRPr="0096686F">
        <w:rPr>
          <w:rFonts w:ascii="Times New Roman" w:hAnsi="Times New Roman" w:cs="Times New Roman"/>
        </w:rPr>
        <w:t>(biocidní insekticid - sk. 18)</w:t>
      </w:r>
      <w:r w:rsidR="00C00DD3" w:rsidRPr="0096686F">
        <w:rPr>
          <w:rFonts w:ascii="Times New Roman" w:hAnsi="Times New Roman" w:cs="Times New Roman"/>
        </w:rPr>
        <w:t>,</w:t>
      </w:r>
      <w:r w:rsidR="00C00DD3" w:rsidRPr="00311FA0">
        <w:rPr>
          <w:rFonts w:ascii="Times New Roman" w:hAnsi="Times New Roman" w:cs="Times New Roman"/>
        </w:rPr>
        <w:t xml:space="preserve"> </w:t>
      </w:r>
      <w:r w:rsidR="001C43AE">
        <w:rPr>
          <w:rFonts w:ascii="Times New Roman" w:hAnsi="Times New Roman" w:cs="Times New Roman"/>
          <w:color w:val="000000"/>
          <w:lang w:eastAsia="ar-SA"/>
        </w:rPr>
        <w:t>o</w:t>
      </w:r>
      <w:r w:rsidR="001C43AE" w:rsidRPr="001C43AE">
        <w:rPr>
          <w:rFonts w:ascii="Times New Roman" w:hAnsi="Times New Roman" w:cs="Times New Roman"/>
          <w:color w:val="000000"/>
          <w:lang w:eastAsia="ar-SA"/>
        </w:rPr>
        <w:t>bsah</w:t>
      </w:r>
      <w:r w:rsidR="001C43AE">
        <w:rPr>
          <w:rFonts w:ascii="Times New Roman" w:hAnsi="Times New Roman" w:cs="Times New Roman"/>
          <w:color w:val="000000"/>
          <w:lang w:eastAsia="ar-SA"/>
        </w:rPr>
        <w:t>ující biologicky účinnou látku</w:t>
      </w:r>
      <w:r w:rsidR="001C43AE" w:rsidRPr="001C43AE">
        <w:rPr>
          <w:rFonts w:ascii="Times New Roman" w:hAnsi="Times New Roman" w:cs="Times New Roman"/>
        </w:rPr>
        <w:t xml:space="preserve">: 200 g </w:t>
      </w:r>
      <w:r w:rsidR="001C43AE" w:rsidRPr="001C43AE">
        <w:rPr>
          <w:rFonts w:ascii="Times New Roman" w:hAnsi="Times New Roman" w:cs="Times New Roman"/>
          <w:b/>
          <w:bCs/>
        </w:rPr>
        <w:t xml:space="preserve">permethrin  </w:t>
      </w:r>
      <w:r w:rsidR="001C43AE" w:rsidRPr="001C43AE">
        <w:rPr>
          <w:rFonts w:ascii="Times New Roman" w:hAnsi="Times New Roman" w:cs="Times New Roman"/>
          <w:color w:val="000000"/>
        </w:rPr>
        <w:t>m-fenoxybenzyl-[3-(2,2-dichlorvinyl)-2-dimethylcyklopropankarbamát</w:t>
      </w:r>
      <w:r w:rsidR="001C43AE" w:rsidRPr="001C43AE">
        <w:rPr>
          <w:rFonts w:ascii="Times New Roman" w:hAnsi="Times New Roman" w:cs="Times New Roman"/>
          <w:b/>
          <w:bCs/>
        </w:rPr>
        <w:t xml:space="preserve"> </w:t>
      </w:r>
      <w:r w:rsidR="001C43AE" w:rsidRPr="001C43AE">
        <w:rPr>
          <w:rFonts w:ascii="Times New Roman" w:hAnsi="Times New Roman" w:cs="Times New Roman"/>
        </w:rPr>
        <w:t>v 1 litru přípravku.</w:t>
      </w:r>
    </w:p>
    <w:p w:rsidR="001C43AE" w:rsidRPr="001C43AE" w:rsidRDefault="001C43AE" w:rsidP="001C43AE">
      <w:pPr>
        <w:tabs>
          <w:tab w:val="center" w:pos="4536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C43AE">
        <w:rPr>
          <w:rFonts w:ascii="Times New Roman" w:eastAsia="Calibri" w:hAnsi="Times New Roman" w:cs="Times New Roman"/>
          <w:b/>
        </w:rPr>
        <w:t>POZOR!</w:t>
      </w:r>
      <w:r w:rsidRPr="001C43AE">
        <w:rPr>
          <w:rFonts w:ascii="Times New Roman" w:eastAsia="Calibri" w:hAnsi="Times New Roman" w:cs="Times New Roman"/>
          <w:b/>
        </w:rPr>
        <w:tab/>
      </w:r>
    </w:p>
    <w:p w:rsidR="001C43AE" w:rsidRDefault="001C43AE" w:rsidP="001C43A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C43AE">
        <w:rPr>
          <w:rFonts w:ascii="Times New Roman" w:eastAsia="Calibri" w:hAnsi="Times New Roman" w:cs="Times New Roman"/>
        </w:rPr>
        <w:t xml:space="preserve">Přípravek obsahuje nebezpečnou látku  </w:t>
      </w:r>
      <w:r w:rsidRPr="001C43AE">
        <w:rPr>
          <w:rFonts w:ascii="Times New Roman" w:eastAsia="Calibri" w:hAnsi="Times New Roman" w:cs="Times New Roman"/>
          <w:color w:val="000000"/>
        </w:rPr>
        <w:t>m-fenoxybenzyl-[3-(2,2-dichlorvinyl)-2-dimethylcyklopropankarbamát</w:t>
      </w:r>
    </w:p>
    <w:p w:rsidR="00C74785" w:rsidRDefault="00C74785" w:rsidP="00C74785">
      <w:pPr>
        <w:spacing w:after="0" w:line="240" w:lineRule="auto"/>
        <w:rPr>
          <w:rFonts w:ascii="Times New Roman" w:eastAsia="Calibri" w:hAnsi="Times New Roman" w:cs="Times New Roman"/>
        </w:rPr>
      </w:pPr>
      <w:r w:rsidRPr="001C43AE">
        <w:rPr>
          <w:rFonts w:ascii="Times New Roman" w:eastAsia="Calibri" w:hAnsi="Times New Roman" w:cs="Times New Roman"/>
        </w:rPr>
        <w:t>Může ohrozit zdraví při požití, nadýchání a styku s pokožkou a sliznicemi!</w:t>
      </w:r>
    </w:p>
    <w:p w:rsidR="00C74785" w:rsidRDefault="00C74785" w:rsidP="00C7478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3313" w:rsidRPr="00C74785" w:rsidRDefault="00C83313" w:rsidP="00C7478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43AE" w:rsidRDefault="001C43AE" w:rsidP="00C83313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D7E89">
        <w:rPr>
          <w:rFonts w:ascii="Times New Roman" w:hAnsi="Times New Roman" w:cs="Times New Roman"/>
          <w:b/>
        </w:rPr>
        <w:t>A</w:t>
      </w:r>
      <w:r w:rsidR="00C00DD3" w:rsidRPr="006D7E89">
        <w:rPr>
          <w:rFonts w:ascii="Times New Roman" w:hAnsi="Times New Roman" w:cs="Times New Roman"/>
          <w:b/>
        </w:rPr>
        <w:t>djuvant</w:t>
      </w:r>
      <w:r w:rsidR="00C00DD3" w:rsidRPr="00311FA0">
        <w:rPr>
          <w:rFonts w:ascii="Times New Roman" w:hAnsi="Times New Roman" w:cs="Times New Roman"/>
        </w:rPr>
        <w:t xml:space="preserve"> (pomocný přípravek neobsahující pesticidy) s názvem </w:t>
      </w:r>
      <w:r w:rsidR="00C00DD3" w:rsidRPr="00432838">
        <w:rPr>
          <w:rFonts w:ascii="Times New Roman" w:hAnsi="Times New Roman" w:cs="Times New Roman"/>
          <w:b/>
        </w:rPr>
        <w:t>Grassfil</w:t>
      </w:r>
      <w:r w:rsidR="00C00DD3" w:rsidRPr="00311FA0">
        <w:rPr>
          <w:rFonts w:ascii="Times New Roman" w:hAnsi="Times New Roman" w:cs="Times New Roman"/>
        </w:rPr>
        <w:t xml:space="preserve"> obsahující min. 85 % polyterpenové pryskyřice</w:t>
      </w:r>
      <w:r w:rsidR="00C83313">
        <w:rPr>
          <w:rFonts w:ascii="Times New Roman" w:hAnsi="Times New Roman" w:cs="Times New Roman"/>
        </w:rPr>
        <w:t xml:space="preserve">. </w:t>
      </w:r>
      <w:r w:rsidRPr="001C43AE">
        <w:rPr>
          <w:rFonts w:ascii="Times New Roman" w:eastAsia="Calibri" w:hAnsi="Times New Roman" w:cs="Times New Roman"/>
        </w:rPr>
        <w:t>Přípravek používejte jen podle návodu!</w:t>
      </w:r>
    </w:p>
    <w:p w:rsidR="00432700" w:rsidRDefault="00432700" w:rsidP="00432700">
      <w:pPr>
        <w:spacing w:after="0" w:line="240" w:lineRule="auto"/>
        <w:rPr>
          <w:rFonts w:ascii="Times New Roman" w:eastAsia="Calibri" w:hAnsi="Times New Roman" w:cs="Times New Roman"/>
        </w:rPr>
      </w:pPr>
    </w:p>
    <w:p w:rsidR="00432700" w:rsidRDefault="00432700" w:rsidP="00432700">
      <w:pPr>
        <w:spacing w:after="0" w:line="240" w:lineRule="auto"/>
        <w:rPr>
          <w:rFonts w:ascii="Times New Roman" w:eastAsia="Calibri" w:hAnsi="Times New Roman" w:cs="Times New Roman"/>
        </w:rPr>
      </w:pPr>
      <w:r w:rsidRPr="00432838">
        <w:rPr>
          <w:rFonts w:ascii="Times New Roman" w:eastAsia="Calibri" w:hAnsi="Times New Roman" w:cs="Times New Roman"/>
          <w:b/>
        </w:rPr>
        <w:t>Směs složek</w:t>
      </w:r>
      <w:r w:rsidRPr="00432700">
        <w:rPr>
          <w:rFonts w:ascii="Times New Roman" w:eastAsia="Calibri" w:hAnsi="Times New Roman" w:cs="Times New Roman"/>
        </w:rPr>
        <w:t xml:space="preserve"> účinkuje kontaktně a požerově</w:t>
      </w:r>
      <w:r w:rsidR="00C83313">
        <w:rPr>
          <w:rFonts w:ascii="Times New Roman" w:eastAsia="Calibri" w:hAnsi="Times New Roman" w:cs="Times New Roman"/>
        </w:rPr>
        <w:t xml:space="preserve"> na klíšťata a komáry, </w:t>
      </w:r>
      <w:r w:rsidRPr="00432700">
        <w:rPr>
          <w:rFonts w:ascii="Times New Roman" w:eastAsia="Calibri" w:hAnsi="Times New Roman" w:cs="Times New Roman"/>
        </w:rPr>
        <w:t>a současně vykazuje silný repelentní účinek - také na užitečný hmyz.</w:t>
      </w:r>
    </w:p>
    <w:p w:rsidR="00432700" w:rsidRDefault="00432700" w:rsidP="00432700">
      <w:pPr>
        <w:spacing w:after="0" w:line="240" w:lineRule="auto"/>
        <w:rPr>
          <w:rFonts w:ascii="Times New Roman" w:eastAsia="Calibri" w:hAnsi="Times New Roman" w:cs="Times New Roman"/>
        </w:rPr>
      </w:pPr>
      <w:r w:rsidRPr="00C83313">
        <w:rPr>
          <w:rFonts w:ascii="Times New Roman" w:eastAsia="Calibri" w:hAnsi="Times New Roman" w:cs="Times New Roman"/>
          <w:b/>
        </w:rPr>
        <w:t>Přísada adjuvantu</w:t>
      </w:r>
      <w:r w:rsidRPr="00432700">
        <w:rPr>
          <w:rFonts w:ascii="Times New Roman" w:eastAsia="Calibri" w:hAnsi="Times New Roman" w:cs="Times New Roman"/>
        </w:rPr>
        <w:t xml:space="preserve"> zamezuje rychlému splachování </w:t>
      </w:r>
      <w:r w:rsidR="004F4548">
        <w:rPr>
          <w:rFonts w:ascii="Times New Roman" w:eastAsia="Calibri" w:hAnsi="Times New Roman" w:cs="Times New Roman"/>
        </w:rPr>
        <w:t xml:space="preserve">insekticidního </w:t>
      </w:r>
      <w:r w:rsidRPr="00432700">
        <w:rPr>
          <w:rFonts w:ascii="Times New Roman" w:eastAsia="Calibri" w:hAnsi="Times New Roman" w:cs="Times New Roman"/>
        </w:rPr>
        <w:t>přípravku z</w:t>
      </w:r>
      <w:r>
        <w:rPr>
          <w:rFonts w:ascii="Times New Roman" w:eastAsia="Calibri" w:hAnsi="Times New Roman" w:cs="Times New Roman"/>
        </w:rPr>
        <w:t> ošetřených ploch</w:t>
      </w:r>
      <w:r w:rsidRPr="0096686F">
        <w:rPr>
          <w:rFonts w:ascii="Times New Roman" w:eastAsia="Calibri" w:hAnsi="Times New Roman" w:cs="Times New Roman"/>
        </w:rPr>
        <w:t>, což zajišťuje prodloužený účinek přípravku.</w:t>
      </w:r>
    </w:p>
    <w:p w:rsidR="00C83313" w:rsidRDefault="00C83313" w:rsidP="00432700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3313" w:rsidRDefault="00C83313" w:rsidP="00432700">
      <w:pPr>
        <w:spacing w:after="0" w:line="240" w:lineRule="auto"/>
        <w:rPr>
          <w:rFonts w:ascii="Times New Roman" w:eastAsia="Calibri" w:hAnsi="Times New Roman" w:cs="Times New Roman"/>
        </w:rPr>
      </w:pPr>
    </w:p>
    <w:p w:rsidR="00C00DD3" w:rsidRPr="001C43AE" w:rsidRDefault="00C00DD3" w:rsidP="00C00DD3">
      <w:pPr>
        <w:rPr>
          <w:rFonts w:ascii="Times New Roman" w:hAnsi="Times New Roman" w:cs="Times New Roman"/>
          <w:b/>
        </w:rPr>
      </w:pPr>
      <w:r w:rsidRPr="001C43AE">
        <w:rPr>
          <w:rFonts w:ascii="Times New Roman" w:hAnsi="Times New Roman" w:cs="Times New Roman"/>
          <w:b/>
        </w:rPr>
        <w:t>URČENÍ:</w:t>
      </w:r>
    </w:p>
    <w:p w:rsidR="00C00DD3" w:rsidRPr="00311FA0" w:rsidRDefault="004F4548" w:rsidP="00C00DD3">
      <w:pPr>
        <w:rPr>
          <w:rFonts w:ascii="Times New Roman" w:hAnsi="Times New Roman" w:cs="Times New Roman"/>
        </w:rPr>
      </w:pPr>
      <w:r w:rsidRPr="0023735E">
        <w:rPr>
          <w:rFonts w:ascii="Times New Roman" w:hAnsi="Times New Roman" w:cs="Times New Roman"/>
          <w:u w:val="single"/>
        </w:rPr>
        <w:t>Insekticidní</w:t>
      </w:r>
      <w:r w:rsidRPr="0023735E">
        <w:rPr>
          <w:rFonts w:ascii="Times New Roman" w:hAnsi="Times New Roman" w:cs="Times New Roman"/>
          <w:color w:val="00B050"/>
          <w:u w:val="single"/>
        </w:rPr>
        <w:t xml:space="preserve"> </w:t>
      </w:r>
      <w:r w:rsidRPr="0023735E">
        <w:rPr>
          <w:rFonts w:ascii="Times New Roman" w:hAnsi="Times New Roman" w:cs="Times New Roman"/>
          <w:u w:val="single"/>
        </w:rPr>
        <w:t>p</w:t>
      </w:r>
      <w:r w:rsidR="00432700" w:rsidRPr="0023735E">
        <w:rPr>
          <w:rFonts w:ascii="Times New Roman" w:hAnsi="Times New Roman" w:cs="Times New Roman"/>
          <w:u w:val="single"/>
        </w:rPr>
        <w:t>řípravek</w:t>
      </w:r>
      <w:r w:rsidR="00432700">
        <w:rPr>
          <w:rFonts w:ascii="Times New Roman" w:hAnsi="Times New Roman" w:cs="Times New Roman"/>
        </w:rPr>
        <w:t xml:space="preserve"> h</w:t>
      </w:r>
      <w:r w:rsidR="00C00DD3" w:rsidRPr="00311FA0">
        <w:rPr>
          <w:rFonts w:ascii="Times New Roman" w:hAnsi="Times New Roman" w:cs="Times New Roman"/>
        </w:rPr>
        <w:t xml:space="preserve">ubí a odpuzuje </w:t>
      </w:r>
      <w:r w:rsidR="00C00DD3" w:rsidRPr="00C83313">
        <w:rPr>
          <w:rFonts w:ascii="Times New Roman" w:hAnsi="Times New Roman" w:cs="Times New Roman"/>
          <w:b/>
        </w:rPr>
        <w:t xml:space="preserve">klíšťata a </w:t>
      </w:r>
      <w:r w:rsidR="00432700" w:rsidRPr="00C83313">
        <w:rPr>
          <w:rFonts w:ascii="Times New Roman" w:hAnsi="Times New Roman" w:cs="Times New Roman"/>
          <w:b/>
        </w:rPr>
        <w:t>komáry</w:t>
      </w:r>
      <w:r w:rsidR="00C83313" w:rsidRPr="00C83313">
        <w:rPr>
          <w:rFonts w:ascii="Times New Roman" w:hAnsi="Times New Roman" w:cs="Times New Roman"/>
          <w:b/>
        </w:rPr>
        <w:t xml:space="preserve"> při plošných aplikacích</w:t>
      </w:r>
      <w:r w:rsidR="00432F57">
        <w:rPr>
          <w:rFonts w:ascii="Times New Roman" w:hAnsi="Times New Roman" w:cs="Times New Roman"/>
          <w:b/>
        </w:rPr>
        <w:t xml:space="preserve"> (pod</w:t>
      </w:r>
      <w:r w:rsidR="00C83313" w:rsidRPr="00C83313">
        <w:rPr>
          <w:rFonts w:ascii="Times New Roman" w:hAnsi="Times New Roman" w:cs="Times New Roman"/>
          <w:b/>
        </w:rPr>
        <w:t xml:space="preserve"> stromy a keři zastíněn</w:t>
      </w:r>
      <w:r w:rsidR="00432F57">
        <w:rPr>
          <w:rFonts w:ascii="Times New Roman" w:hAnsi="Times New Roman" w:cs="Times New Roman"/>
          <w:b/>
        </w:rPr>
        <w:t>ých</w:t>
      </w:r>
      <w:r w:rsidR="00C83313" w:rsidRPr="00C83313">
        <w:rPr>
          <w:rFonts w:ascii="Times New Roman" w:hAnsi="Times New Roman" w:cs="Times New Roman"/>
          <w:b/>
        </w:rPr>
        <w:t xml:space="preserve"> trávníky</w:t>
      </w:r>
      <w:r w:rsidR="00432F57">
        <w:rPr>
          <w:rFonts w:ascii="Times New Roman" w:hAnsi="Times New Roman" w:cs="Times New Roman"/>
          <w:b/>
        </w:rPr>
        <w:t>,</w:t>
      </w:r>
      <w:r w:rsidR="00C83313" w:rsidRPr="00C83313">
        <w:rPr>
          <w:rFonts w:ascii="Times New Roman" w:hAnsi="Times New Roman" w:cs="Times New Roman"/>
          <w:b/>
        </w:rPr>
        <w:t xml:space="preserve"> nebo na jiných plochách</w:t>
      </w:r>
      <w:r w:rsidR="00432F57">
        <w:rPr>
          <w:rFonts w:ascii="Times New Roman" w:hAnsi="Times New Roman" w:cs="Times New Roman"/>
          <w:b/>
        </w:rPr>
        <w:t xml:space="preserve">) </w:t>
      </w:r>
      <w:r w:rsidR="00432F57">
        <w:rPr>
          <w:rFonts w:ascii="Times New Roman" w:hAnsi="Times New Roman" w:cs="Times New Roman"/>
        </w:rPr>
        <w:t>v</w:t>
      </w:r>
      <w:r w:rsidR="00C00DD3" w:rsidRPr="00311FA0">
        <w:rPr>
          <w:rFonts w:ascii="Times New Roman" w:hAnsi="Times New Roman" w:cs="Times New Roman"/>
        </w:rPr>
        <w:t xml:space="preserve"> zahrádkářských kolonií</w:t>
      </w:r>
      <w:r w:rsidR="00432F57">
        <w:rPr>
          <w:rFonts w:ascii="Times New Roman" w:hAnsi="Times New Roman" w:cs="Times New Roman"/>
        </w:rPr>
        <w:t>ch</w:t>
      </w:r>
      <w:r w:rsidR="00C00DD3" w:rsidRPr="00311FA0">
        <w:rPr>
          <w:rFonts w:ascii="Times New Roman" w:hAnsi="Times New Roman" w:cs="Times New Roman"/>
        </w:rPr>
        <w:t xml:space="preserve">, </w:t>
      </w:r>
      <w:r w:rsidR="00432700">
        <w:rPr>
          <w:rFonts w:ascii="Times New Roman" w:hAnsi="Times New Roman" w:cs="Times New Roman"/>
        </w:rPr>
        <w:t>chatových osad</w:t>
      </w:r>
      <w:r w:rsidR="00432F57">
        <w:rPr>
          <w:rFonts w:ascii="Times New Roman" w:hAnsi="Times New Roman" w:cs="Times New Roman"/>
        </w:rPr>
        <w:t>ách</w:t>
      </w:r>
      <w:r w:rsidR="00432700">
        <w:rPr>
          <w:rFonts w:ascii="Times New Roman" w:hAnsi="Times New Roman" w:cs="Times New Roman"/>
        </w:rPr>
        <w:t xml:space="preserve">, </w:t>
      </w:r>
      <w:r w:rsidR="00432F57">
        <w:rPr>
          <w:rFonts w:ascii="Times New Roman" w:hAnsi="Times New Roman" w:cs="Times New Roman"/>
        </w:rPr>
        <w:t xml:space="preserve">okolo </w:t>
      </w:r>
      <w:r w:rsidR="00C00DD3" w:rsidRPr="00311FA0">
        <w:rPr>
          <w:rFonts w:ascii="Times New Roman" w:hAnsi="Times New Roman" w:cs="Times New Roman"/>
        </w:rPr>
        <w:t xml:space="preserve">domů, </w:t>
      </w:r>
      <w:r w:rsidR="00432700">
        <w:rPr>
          <w:rFonts w:ascii="Times New Roman" w:hAnsi="Times New Roman" w:cs="Times New Roman"/>
        </w:rPr>
        <w:t xml:space="preserve">na sportovištích, </w:t>
      </w:r>
      <w:r w:rsidR="00C00DD3" w:rsidRPr="00311FA0">
        <w:rPr>
          <w:rFonts w:ascii="Times New Roman" w:hAnsi="Times New Roman" w:cs="Times New Roman"/>
        </w:rPr>
        <w:t>dětských hřištích</w:t>
      </w:r>
      <w:r w:rsidR="00432F57">
        <w:rPr>
          <w:rFonts w:ascii="Times New Roman" w:hAnsi="Times New Roman" w:cs="Times New Roman"/>
        </w:rPr>
        <w:t>,</w:t>
      </w:r>
      <w:r w:rsidR="00C00DD3" w:rsidRPr="00311FA0">
        <w:rPr>
          <w:rFonts w:ascii="Times New Roman" w:hAnsi="Times New Roman" w:cs="Times New Roman"/>
        </w:rPr>
        <w:t xml:space="preserve"> apod. </w:t>
      </w:r>
      <w:r w:rsidR="00C00DD3" w:rsidRPr="0023735E">
        <w:rPr>
          <w:rFonts w:ascii="Times New Roman" w:hAnsi="Times New Roman" w:cs="Times New Roman"/>
          <w:u w:val="single"/>
        </w:rPr>
        <w:t>Adjuvant</w:t>
      </w:r>
      <w:r w:rsidR="00C00DD3" w:rsidRPr="00311FA0">
        <w:rPr>
          <w:rFonts w:ascii="Times New Roman" w:hAnsi="Times New Roman" w:cs="Times New Roman"/>
        </w:rPr>
        <w:t xml:space="preserve"> vytváří pod vlivem slunečního světla polymerový film umožňující, aby se biologicky aktivní látka (obsažená v</w:t>
      </w:r>
      <w:r>
        <w:rPr>
          <w:rFonts w:ascii="Times New Roman" w:hAnsi="Times New Roman" w:cs="Times New Roman"/>
        </w:rPr>
        <w:t> </w:t>
      </w:r>
      <w:r w:rsidRPr="0096686F">
        <w:rPr>
          <w:rFonts w:ascii="Times New Roman" w:hAnsi="Times New Roman" w:cs="Times New Roman"/>
        </w:rPr>
        <w:t>insekticidním</w:t>
      </w:r>
      <w:r>
        <w:rPr>
          <w:rFonts w:ascii="Times New Roman" w:hAnsi="Times New Roman" w:cs="Times New Roman"/>
          <w:color w:val="00B050"/>
        </w:rPr>
        <w:t xml:space="preserve"> </w:t>
      </w:r>
      <w:r w:rsidR="0096686F">
        <w:rPr>
          <w:rFonts w:ascii="Times New Roman" w:hAnsi="Times New Roman" w:cs="Times New Roman"/>
        </w:rPr>
        <w:t>přípravku</w:t>
      </w:r>
      <w:r w:rsidR="00C00DD3" w:rsidRPr="00311FA0">
        <w:rPr>
          <w:rFonts w:ascii="Times New Roman" w:hAnsi="Times New Roman" w:cs="Times New Roman"/>
        </w:rPr>
        <w:t xml:space="preserve">) udržovala na </w:t>
      </w:r>
      <w:r w:rsidR="00432700">
        <w:rPr>
          <w:rFonts w:ascii="Times New Roman" w:hAnsi="Times New Roman" w:cs="Times New Roman"/>
        </w:rPr>
        <w:t xml:space="preserve">ošetřených plochách </w:t>
      </w:r>
      <w:r w:rsidR="00C00DD3" w:rsidRPr="00311FA0">
        <w:rPr>
          <w:rFonts w:ascii="Times New Roman" w:hAnsi="Times New Roman" w:cs="Times New Roman"/>
        </w:rPr>
        <w:t>po delší dobu.</w:t>
      </w:r>
    </w:p>
    <w:p w:rsidR="0023735E" w:rsidRDefault="0023735E" w:rsidP="0023735E">
      <w:pPr>
        <w:spacing w:after="0"/>
        <w:rPr>
          <w:rFonts w:ascii="Times New Roman" w:hAnsi="Times New Roman" w:cs="Times New Roman"/>
        </w:rPr>
      </w:pPr>
    </w:p>
    <w:p w:rsidR="0023735E" w:rsidRPr="0023735E" w:rsidRDefault="00C00DD3" w:rsidP="0023735E">
      <w:pPr>
        <w:spacing w:after="0"/>
        <w:rPr>
          <w:rFonts w:ascii="Times New Roman" w:eastAsia="Calibri" w:hAnsi="Times New Roman" w:cs="Times New Roman"/>
        </w:rPr>
      </w:pPr>
      <w:r w:rsidRPr="00311FA0">
        <w:rPr>
          <w:rFonts w:ascii="Times New Roman" w:hAnsi="Times New Roman" w:cs="Times New Roman"/>
        </w:rPr>
        <w:t xml:space="preserve">POZOR: </w:t>
      </w:r>
      <w:r w:rsidR="0023735E">
        <w:rPr>
          <w:rFonts w:ascii="Times New Roman" w:hAnsi="Times New Roman" w:cs="Times New Roman"/>
        </w:rPr>
        <w:t>Insekticidní p</w:t>
      </w:r>
      <w:r w:rsidRPr="00311FA0">
        <w:rPr>
          <w:rFonts w:ascii="Times New Roman" w:hAnsi="Times New Roman" w:cs="Times New Roman"/>
        </w:rPr>
        <w:t xml:space="preserve">řípravek </w:t>
      </w:r>
      <w:r w:rsidR="006D7E89">
        <w:rPr>
          <w:rFonts w:ascii="Times New Roman" w:hAnsi="Times New Roman" w:cs="Times New Roman"/>
        </w:rPr>
        <w:t xml:space="preserve">je </w:t>
      </w:r>
      <w:r w:rsidRPr="00311FA0">
        <w:rPr>
          <w:rFonts w:ascii="Times New Roman" w:hAnsi="Times New Roman" w:cs="Times New Roman"/>
        </w:rPr>
        <w:t>toxický pro včely! Nepoužívat v blízkosti včelínů. Zákrok provádět v pozdních večerních hodinách nebo brzy ráno.</w:t>
      </w:r>
      <w:r w:rsidR="0023735E">
        <w:rPr>
          <w:rFonts w:ascii="Times New Roman" w:hAnsi="Times New Roman" w:cs="Times New Roman"/>
        </w:rPr>
        <w:t xml:space="preserve"> </w:t>
      </w:r>
      <w:r w:rsidR="0023735E" w:rsidRPr="0023735E">
        <w:rPr>
          <w:rFonts w:ascii="Times New Roman" w:eastAsia="Calibri" w:hAnsi="Times New Roman" w:cs="Times New Roman"/>
        </w:rPr>
        <w:t>Při zásahu proti klíšťatům</w:t>
      </w:r>
      <w:r w:rsidR="0023735E" w:rsidRPr="0023735E">
        <w:rPr>
          <w:rFonts w:ascii="Times New Roman" w:hAnsi="Times New Roman"/>
        </w:rPr>
        <w:t xml:space="preserve"> a komárům</w:t>
      </w:r>
      <w:r w:rsidR="0023735E" w:rsidRPr="0023735E">
        <w:rPr>
          <w:rFonts w:ascii="Times New Roman" w:eastAsia="Calibri" w:hAnsi="Times New Roman" w:cs="Times New Roman"/>
        </w:rPr>
        <w:t xml:space="preserve"> neošetřovat rostliny, které jsou urče</w:t>
      </w:r>
      <w:r w:rsidR="0023735E" w:rsidRPr="0023735E">
        <w:rPr>
          <w:rFonts w:ascii="Times New Roman" w:hAnsi="Times New Roman"/>
        </w:rPr>
        <w:t xml:space="preserve">ny </w:t>
      </w:r>
      <w:r w:rsidR="0023735E">
        <w:rPr>
          <w:rFonts w:ascii="Times New Roman" w:hAnsi="Times New Roman"/>
        </w:rPr>
        <w:t>pro</w:t>
      </w:r>
      <w:r w:rsidR="0023735E" w:rsidRPr="0023735E">
        <w:rPr>
          <w:rFonts w:ascii="Times New Roman" w:hAnsi="Times New Roman"/>
        </w:rPr>
        <w:t xml:space="preserve"> konzum</w:t>
      </w:r>
      <w:r w:rsidR="0023735E">
        <w:rPr>
          <w:rFonts w:ascii="Times New Roman" w:hAnsi="Times New Roman"/>
        </w:rPr>
        <w:t xml:space="preserve">aci </w:t>
      </w:r>
      <w:r w:rsidR="0023735E" w:rsidRPr="0023735E">
        <w:rPr>
          <w:rFonts w:ascii="Times New Roman" w:hAnsi="Times New Roman"/>
        </w:rPr>
        <w:t xml:space="preserve"> nebo jako krmivo. V</w:t>
      </w:r>
      <w:r w:rsidR="0023735E" w:rsidRPr="0023735E">
        <w:rPr>
          <w:rFonts w:ascii="Times New Roman" w:eastAsia="Calibri" w:hAnsi="Times New Roman" w:cs="Times New Roman"/>
        </w:rPr>
        <w:t>stup na ošetřené venkovní plochy je možný až po zaschnutí postřiku.</w:t>
      </w:r>
    </w:p>
    <w:p w:rsidR="00C50883" w:rsidRDefault="00C50883" w:rsidP="00E600BA">
      <w:pPr>
        <w:pStyle w:val="Odstavecseseznamem"/>
        <w:ind w:left="0"/>
        <w:jc w:val="both"/>
        <w:rPr>
          <w:rFonts w:ascii="Calibri" w:hAnsi="Calibri"/>
          <w:b/>
          <w:bCs/>
          <w:color w:val="00B050"/>
          <w:sz w:val="20"/>
          <w:szCs w:val="20"/>
        </w:rPr>
      </w:pPr>
    </w:p>
    <w:p w:rsidR="0023735E" w:rsidRDefault="0023735E" w:rsidP="005837BA">
      <w:pPr>
        <w:pStyle w:val="Odstavecseseznamem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50883" w:rsidRDefault="00E600BA" w:rsidP="005837BA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96686F">
        <w:rPr>
          <w:rFonts w:ascii="Times New Roman" w:hAnsi="Times New Roman"/>
          <w:b/>
          <w:bCs/>
          <w:sz w:val="20"/>
          <w:szCs w:val="20"/>
        </w:rPr>
        <w:t xml:space="preserve">Časové období potřebné pro biocidní účinek: </w:t>
      </w:r>
      <w:r w:rsidRPr="0096686F">
        <w:rPr>
          <w:rFonts w:ascii="Times New Roman" w:hAnsi="Times New Roman"/>
          <w:sz w:val="20"/>
          <w:szCs w:val="20"/>
        </w:rPr>
        <w:t>s okamžitým účinkem</w:t>
      </w:r>
    </w:p>
    <w:p w:rsidR="005837BA" w:rsidRDefault="005837BA" w:rsidP="005837BA">
      <w:pPr>
        <w:pStyle w:val="Odstavecseseznamem"/>
        <w:ind w:left="0"/>
        <w:jc w:val="both"/>
        <w:rPr>
          <w:rFonts w:ascii="Calibri" w:hAnsi="Calibri" w:cs="Cambria"/>
          <w:color w:val="00B050"/>
        </w:rPr>
      </w:pPr>
    </w:p>
    <w:p w:rsidR="0023735E" w:rsidRPr="00E600BA" w:rsidRDefault="0023735E" w:rsidP="005837BA">
      <w:pPr>
        <w:pStyle w:val="Odstavecseseznamem"/>
        <w:ind w:left="0"/>
        <w:jc w:val="both"/>
        <w:rPr>
          <w:rFonts w:ascii="Calibri" w:hAnsi="Calibri" w:cs="Cambria"/>
          <w:color w:val="00B050"/>
        </w:rPr>
      </w:pPr>
    </w:p>
    <w:p w:rsidR="00322C30" w:rsidRDefault="0023735E" w:rsidP="00322C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Insekticidním p</w:t>
      </w:r>
      <w:r w:rsidR="00322C30" w:rsidRPr="00322C30">
        <w:rPr>
          <w:rFonts w:ascii="Times New Roman" w:eastAsia="Calibri" w:hAnsi="Times New Roman" w:cs="Times New Roman"/>
        </w:rPr>
        <w:t>řípravkem nesmějí být postřikovány žádné potraviny</w:t>
      </w:r>
      <w:r w:rsidR="005837BA">
        <w:rPr>
          <w:rFonts w:ascii="Times New Roman" w:eastAsia="Calibri" w:hAnsi="Times New Roman" w:cs="Times New Roman"/>
        </w:rPr>
        <w:t>, nádobí na potraviny</w:t>
      </w:r>
      <w:r w:rsidR="00322C30" w:rsidRPr="00322C30">
        <w:rPr>
          <w:rFonts w:ascii="Times New Roman" w:eastAsia="Calibri" w:hAnsi="Times New Roman" w:cs="Times New Roman"/>
        </w:rPr>
        <w:t xml:space="preserve"> nebo krmiva. </w:t>
      </w:r>
    </w:p>
    <w:p w:rsidR="005837BA" w:rsidRDefault="005837BA" w:rsidP="00322C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37BA" w:rsidRDefault="005837BA" w:rsidP="00322C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735E" w:rsidRDefault="0023735E" w:rsidP="00322C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735E" w:rsidRDefault="0023735E" w:rsidP="00322C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735E" w:rsidRDefault="0023735E" w:rsidP="00322C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00DD3" w:rsidRPr="00322C30" w:rsidRDefault="004F4548" w:rsidP="00C00DD3">
      <w:pPr>
        <w:rPr>
          <w:rFonts w:ascii="Times New Roman" w:hAnsi="Times New Roman" w:cs="Times New Roman"/>
          <w:b/>
        </w:rPr>
      </w:pPr>
      <w:r w:rsidRPr="00322C30">
        <w:rPr>
          <w:rFonts w:ascii="Times New Roman" w:hAnsi="Times New Roman" w:cs="Times New Roman"/>
          <w:b/>
        </w:rPr>
        <w:lastRenderedPageBreak/>
        <w:t xml:space="preserve">DOPORUČENÁ KONCENTRACE, </w:t>
      </w:r>
      <w:r w:rsidR="00C00DD3" w:rsidRPr="00322C30">
        <w:rPr>
          <w:rFonts w:ascii="Times New Roman" w:hAnsi="Times New Roman" w:cs="Times New Roman"/>
          <w:b/>
        </w:rPr>
        <w:t>DÁVKOVÁNÍ:</w:t>
      </w:r>
    </w:p>
    <w:p w:rsidR="00715061" w:rsidRDefault="00715061" w:rsidP="0071506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15061">
        <w:rPr>
          <w:rFonts w:ascii="Times New Roman" w:eastAsia="Calibri" w:hAnsi="Times New Roman" w:cs="Times New Roman"/>
          <w:b/>
        </w:rPr>
        <w:t>Hubení klíšťat a</w:t>
      </w:r>
      <w:r w:rsidR="004F4548">
        <w:rPr>
          <w:rFonts w:ascii="Times New Roman" w:eastAsia="Calibri" w:hAnsi="Times New Roman" w:cs="Times New Roman"/>
          <w:b/>
        </w:rPr>
        <w:t xml:space="preserve"> komárů ve venkovním prostředí:</w:t>
      </w:r>
    </w:p>
    <w:p w:rsidR="004F4548" w:rsidRPr="00715061" w:rsidRDefault="004F4548" w:rsidP="0071506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15061" w:rsidRDefault="00715061" w:rsidP="00715061">
      <w:pPr>
        <w:rPr>
          <w:rFonts w:ascii="Times New Roman" w:hAnsi="Times New Roman" w:cs="Times New Roman"/>
        </w:rPr>
      </w:pPr>
      <w:r w:rsidRPr="00715061">
        <w:rPr>
          <w:rFonts w:ascii="Times New Roman" w:eastAsia="Calibri" w:hAnsi="Times New Roman" w:cs="Times New Roman"/>
          <w:b/>
        </w:rPr>
        <w:t>metoda postřiku:</w:t>
      </w:r>
      <w:r w:rsidRPr="00715061">
        <w:rPr>
          <w:rFonts w:ascii="Times New Roman" w:eastAsia="Calibri" w:hAnsi="Times New Roman" w:cs="Times New Roman"/>
        </w:rPr>
        <w:t xml:space="preserve"> zhotovit </w:t>
      </w:r>
      <w:r w:rsidR="004F4548" w:rsidRPr="00322C30">
        <w:rPr>
          <w:rFonts w:ascii="Times New Roman" w:eastAsia="Calibri" w:hAnsi="Times New Roman" w:cs="Times New Roman"/>
        </w:rPr>
        <w:t xml:space="preserve">1 </w:t>
      </w:r>
      <w:r w:rsidRPr="00322C30">
        <w:rPr>
          <w:rFonts w:ascii="Times New Roman" w:hAnsi="Times New Roman" w:cs="Times New Roman"/>
          <w:b/>
        </w:rPr>
        <w:t>%</w:t>
      </w:r>
      <w:r w:rsidR="005B7391">
        <w:rPr>
          <w:rFonts w:ascii="Times New Roman" w:hAnsi="Times New Roman" w:cs="Times New Roman"/>
        </w:rPr>
        <w:t xml:space="preserve"> pracovní roztok</w:t>
      </w:r>
      <w:r w:rsidR="00E600BA">
        <w:rPr>
          <w:rFonts w:ascii="Times New Roman" w:hAnsi="Times New Roman" w:cs="Times New Roman"/>
        </w:rPr>
        <w:t xml:space="preserve"> </w:t>
      </w:r>
      <w:r w:rsidR="00E600BA" w:rsidRPr="00322C30">
        <w:rPr>
          <w:rFonts w:ascii="Times New Roman" w:hAnsi="Times New Roman" w:cs="Times New Roman"/>
        </w:rPr>
        <w:t>pro insekticid i adjuvant</w:t>
      </w:r>
      <w:r w:rsidRPr="006D7E89">
        <w:rPr>
          <w:rFonts w:ascii="Times New Roman" w:hAnsi="Times New Roman" w:cs="Times New Roman"/>
        </w:rPr>
        <w:t xml:space="preserve"> (</w:t>
      </w:r>
      <w:r w:rsidR="005837BA">
        <w:rPr>
          <w:rFonts w:ascii="Times New Roman" w:hAnsi="Times New Roman" w:cs="Times New Roman"/>
        </w:rPr>
        <w:t xml:space="preserve">tj. </w:t>
      </w:r>
      <w:r w:rsidR="004F4548">
        <w:rPr>
          <w:rFonts w:ascii="Times New Roman" w:hAnsi="Times New Roman" w:cs="Times New Roman"/>
        </w:rPr>
        <w:t xml:space="preserve">směs, </w:t>
      </w:r>
      <w:r w:rsidRPr="00322C30">
        <w:rPr>
          <w:rFonts w:ascii="Times New Roman" w:hAnsi="Times New Roman" w:cs="Times New Roman"/>
        </w:rPr>
        <w:t>10 ml</w:t>
      </w:r>
      <w:r w:rsidR="00D10F47">
        <w:rPr>
          <w:rFonts w:ascii="Times New Roman" w:hAnsi="Times New Roman" w:cs="Times New Roman"/>
        </w:rPr>
        <w:t xml:space="preserve"> insekticidního přípravku </w:t>
      </w:r>
      <w:r w:rsidRPr="006D7E89">
        <w:rPr>
          <w:rFonts w:ascii="Times New Roman" w:hAnsi="Times New Roman" w:cs="Times New Roman"/>
        </w:rPr>
        <w:t xml:space="preserve"> ATAK Sada </w:t>
      </w:r>
      <w:r w:rsidR="00B6332B">
        <w:rPr>
          <w:rFonts w:ascii="Times New Roman" w:hAnsi="Times New Roman" w:cs="Times New Roman"/>
        </w:rPr>
        <w:t xml:space="preserve">proti </w:t>
      </w:r>
      <w:r w:rsidR="007259F0">
        <w:rPr>
          <w:rFonts w:ascii="Times New Roman" w:hAnsi="Times New Roman" w:cs="Times New Roman"/>
        </w:rPr>
        <w:t>klíšťatům a</w:t>
      </w:r>
      <w:r w:rsidRPr="006D7E89">
        <w:rPr>
          <w:rFonts w:ascii="Times New Roman" w:hAnsi="Times New Roman" w:cs="Times New Roman"/>
        </w:rPr>
        <w:t xml:space="preserve"> komárům + </w:t>
      </w:r>
      <w:r w:rsidRPr="00322C30">
        <w:rPr>
          <w:rFonts w:ascii="Times New Roman" w:hAnsi="Times New Roman" w:cs="Times New Roman"/>
        </w:rPr>
        <w:t>10 ml</w:t>
      </w:r>
      <w:r>
        <w:rPr>
          <w:rFonts w:ascii="Times New Roman" w:hAnsi="Times New Roman" w:cs="Times New Roman"/>
        </w:rPr>
        <w:t xml:space="preserve"> adjuvant</w:t>
      </w:r>
      <w:r w:rsidR="00D10F4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Grassfil</w:t>
      </w:r>
      <w:r w:rsidR="00D10F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</w:t>
      </w:r>
      <w:r w:rsidRPr="00322C30">
        <w:rPr>
          <w:rFonts w:ascii="Times New Roman" w:hAnsi="Times New Roman" w:cs="Times New Roman"/>
        </w:rPr>
        <w:t>1</w:t>
      </w:r>
      <w:r w:rsidR="004F4548" w:rsidRPr="00322C30">
        <w:rPr>
          <w:rFonts w:ascii="Times New Roman" w:hAnsi="Times New Roman" w:cs="Times New Roman"/>
        </w:rPr>
        <w:t xml:space="preserve"> </w:t>
      </w:r>
      <w:r w:rsidRPr="00322C30">
        <w:rPr>
          <w:rFonts w:ascii="Times New Roman" w:hAnsi="Times New Roman" w:cs="Times New Roman"/>
        </w:rPr>
        <w:t>l vody</w:t>
      </w:r>
      <w:r w:rsidRPr="006D7E89">
        <w:rPr>
          <w:rFonts w:ascii="Times New Roman" w:hAnsi="Times New Roman" w:cs="Times New Roman"/>
        </w:rPr>
        <w:t>).</w:t>
      </w:r>
    </w:p>
    <w:p w:rsidR="00C00DD3" w:rsidRDefault="00715061" w:rsidP="00715061">
      <w:pPr>
        <w:rPr>
          <w:rFonts w:ascii="Times New Roman" w:eastAsia="Calibri" w:hAnsi="Times New Roman" w:cs="Times New Roman"/>
        </w:rPr>
      </w:pPr>
      <w:r w:rsidRPr="00715061">
        <w:rPr>
          <w:rFonts w:ascii="Times New Roman" w:eastAsia="Calibri" w:hAnsi="Times New Roman" w:cs="Times New Roman"/>
        </w:rPr>
        <w:t>Používa</w:t>
      </w:r>
      <w:r w:rsidR="005B7391">
        <w:rPr>
          <w:rFonts w:ascii="Times New Roman" w:eastAsia="Calibri" w:hAnsi="Times New Roman" w:cs="Times New Roman"/>
        </w:rPr>
        <w:t>t v dávce 1 l pracovního roztoku</w:t>
      </w:r>
      <w:r w:rsidRPr="00715061">
        <w:rPr>
          <w:rFonts w:ascii="Times New Roman" w:eastAsia="Calibri" w:hAnsi="Times New Roman" w:cs="Times New Roman"/>
        </w:rPr>
        <w:t xml:space="preserve"> na 20 m</w:t>
      </w:r>
      <w:r w:rsidRPr="00715061">
        <w:rPr>
          <w:rFonts w:ascii="Times New Roman" w:eastAsia="Calibri" w:hAnsi="Times New Roman" w:cs="Times New Roman"/>
          <w:vertAlign w:val="superscript"/>
        </w:rPr>
        <w:t xml:space="preserve">2 </w:t>
      </w:r>
      <w:r w:rsidR="004F4548">
        <w:rPr>
          <w:rFonts w:ascii="Times New Roman" w:eastAsia="Calibri" w:hAnsi="Times New Roman" w:cs="Times New Roman"/>
          <w:vertAlign w:val="superscript"/>
        </w:rPr>
        <w:t xml:space="preserve"> </w:t>
      </w:r>
      <w:r w:rsidRPr="00715061">
        <w:rPr>
          <w:rFonts w:ascii="Times New Roman" w:eastAsia="Calibri" w:hAnsi="Times New Roman" w:cs="Times New Roman"/>
        </w:rPr>
        <w:t>plochy</w:t>
      </w:r>
      <w:r>
        <w:rPr>
          <w:rFonts w:ascii="Times New Roman" w:eastAsia="Calibri" w:hAnsi="Times New Roman" w:cs="Times New Roman"/>
        </w:rPr>
        <w:t xml:space="preserve">. </w:t>
      </w:r>
    </w:p>
    <w:p w:rsidR="0023735E" w:rsidRDefault="0023735E" w:rsidP="00715061">
      <w:pPr>
        <w:rPr>
          <w:rFonts w:ascii="Times New Roman" w:eastAsia="Calibri" w:hAnsi="Times New Roman" w:cs="Times New Roman"/>
        </w:rPr>
      </w:pPr>
    </w:p>
    <w:p w:rsidR="0046638E" w:rsidRPr="0046638E" w:rsidRDefault="0046638E" w:rsidP="0046638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6638E">
        <w:rPr>
          <w:rFonts w:ascii="Times New Roman" w:eastAsia="Calibri" w:hAnsi="Times New Roman" w:cs="Times New Roman"/>
          <w:b/>
        </w:rPr>
        <w:t>ZPŮSOB PROVÁDĚNÍ ZÁKROKU:</w:t>
      </w:r>
    </w:p>
    <w:p w:rsidR="0046638E" w:rsidRPr="0046638E" w:rsidRDefault="0046638E" w:rsidP="0046638E">
      <w:pPr>
        <w:spacing w:after="0" w:line="240" w:lineRule="auto"/>
        <w:rPr>
          <w:rFonts w:ascii="Times New Roman" w:eastAsia="Calibri" w:hAnsi="Times New Roman" w:cs="Calibri"/>
          <w:b/>
        </w:rPr>
      </w:pPr>
    </w:p>
    <w:p w:rsidR="00CC7934" w:rsidRDefault="0046638E" w:rsidP="004F45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638E">
        <w:rPr>
          <w:rFonts w:ascii="Times New Roman" w:eastAsia="Calibri" w:hAnsi="Times New Roman" w:cs="Times New Roman"/>
        </w:rPr>
        <w:t>Zákrok muže být proveden pomocí většiny typu postřikovačů používaných pro hubení hmyzu.</w:t>
      </w:r>
      <w:r>
        <w:rPr>
          <w:rFonts w:ascii="Times New Roman" w:eastAsia="Calibri" w:hAnsi="Times New Roman" w:cs="Times New Roman"/>
        </w:rPr>
        <w:t xml:space="preserve"> </w:t>
      </w:r>
      <w:r w:rsidRPr="00D10F47">
        <w:rPr>
          <w:rFonts w:ascii="Times New Roman" w:eastAsia="Calibri" w:hAnsi="Times New Roman" w:cs="Times New Roman"/>
          <w:b/>
        </w:rPr>
        <w:t>Používat hru</w:t>
      </w:r>
      <w:r w:rsidR="00CE4BDF" w:rsidRPr="00D10F47">
        <w:rPr>
          <w:rFonts w:ascii="Times New Roman" w:eastAsia="Calibri" w:hAnsi="Times New Roman" w:cs="Times New Roman"/>
          <w:b/>
        </w:rPr>
        <w:t>b</w:t>
      </w:r>
      <w:r w:rsidR="00CC7934" w:rsidRPr="00D10F47">
        <w:rPr>
          <w:rFonts w:ascii="Times New Roman" w:eastAsia="Calibri" w:hAnsi="Times New Roman" w:cs="Times New Roman"/>
          <w:b/>
        </w:rPr>
        <w:t xml:space="preserve">ší </w:t>
      </w:r>
      <w:r w:rsidR="00CE4BDF" w:rsidRPr="00D10F47">
        <w:rPr>
          <w:rFonts w:ascii="Times New Roman" w:eastAsia="Calibri" w:hAnsi="Times New Roman" w:cs="Times New Roman"/>
          <w:b/>
        </w:rPr>
        <w:t>postřik</w:t>
      </w:r>
      <w:r w:rsidR="00CC7934" w:rsidRPr="00D10F47">
        <w:rPr>
          <w:rFonts w:ascii="Times New Roman" w:eastAsia="Calibri" w:hAnsi="Times New Roman" w:cs="Times New Roman"/>
          <w:b/>
        </w:rPr>
        <w:t xml:space="preserve"> – pro lepší pokryvnost insekticidu</w:t>
      </w:r>
      <w:r w:rsidR="00322C30">
        <w:rPr>
          <w:rFonts w:ascii="Times New Roman" w:eastAsia="Calibri" w:hAnsi="Times New Roman" w:cs="Times New Roman"/>
        </w:rPr>
        <w:t>.</w:t>
      </w:r>
      <w:r w:rsidRPr="0046638E">
        <w:rPr>
          <w:rFonts w:ascii="Times New Roman" w:eastAsia="Calibri" w:hAnsi="Times New Roman" w:cs="Times New Roman"/>
        </w:rPr>
        <w:t>Vyhýbat se provádění z</w:t>
      </w:r>
      <w:r>
        <w:rPr>
          <w:rFonts w:ascii="Times New Roman" w:eastAsia="Calibri" w:hAnsi="Times New Roman" w:cs="Times New Roman"/>
        </w:rPr>
        <w:t>ákroku v deštivých</w:t>
      </w:r>
      <w:r w:rsidRPr="0046638E">
        <w:rPr>
          <w:rFonts w:ascii="Times New Roman" w:eastAsia="Calibri" w:hAnsi="Times New Roman" w:cs="Times New Roman"/>
        </w:rPr>
        <w:t xml:space="preserve"> dnech </w:t>
      </w:r>
      <w:r>
        <w:rPr>
          <w:rFonts w:ascii="Times New Roman" w:eastAsia="Calibri" w:hAnsi="Times New Roman" w:cs="Times New Roman"/>
        </w:rPr>
        <w:t xml:space="preserve">a </w:t>
      </w:r>
      <w:r w:rsidRPr="0046638E">
        <w:rPr>
          <w:rFonts w:ascii="Times New Roman" w:eastAsia="Calibri" w:hAnsi="Times New Roman" w:cs="Times New Roman"/>
        </w:rPr>
        <w:t>těsně před očekávanými dešťovými srážkami, které mohou způsobit spláchnutí postřikem nanesené vrstvy přípravku z</w:t>
      </w:r>
      <w:r>
        <w:rPr>
          <w:rFonts w:ascii="Times New Roman" w:eastAsia="Calibri" w:hAnsi="Times New Roman" w:cs="Times New Roman"/>
        </w:rPr>
        <w:t xml:space="preserve"> postříkaných </w:t>
      </w:r>
      <w:r w:rsidRPr="0046638E">
        <w:rPr>
          <w:rFonts w:ascii="Times New Roman" w:eastAsia="Calibri" w:hAnsi="Times New Roman" w:cs="Times New Roman"/>
        </w:rPr>
        <w:t>povrch</w:t>
      </w:r>
      <w:r>
        <w:rPr>
          <w:rFonts w:ascii="Times New Roman" w:eastAsia="Calibri" w:hAnsi="Times New Roman" w:cs="Times New Roman"/>
        </w:rPr>
        <w:t>ů</w:t>
      </w:r>
      <w:r w:rsidRPr="0046638E">
        <w:rPr>
          <w:rFonts w:ascii="Times New Roman" w:eastAsia="Calibri" w:hAnsi="Times New Roman" w:cs="Times New Roman"/>
        </w:rPr>
        <w:t>. Trvanlivost nanesené vrstvy přípravku záv</w:t>
      </w:r>
      <w:r>
        <w:rPr>
          <w:rFonts w:ascii="Times New Roman" w:eastAsia="Calibri" w:hAnsi="Times New Roman" w:cs="Times New Roman"/>
        </w:rPr>
        <w:t>isí hlavně na intenzitě sluneční</w:t>
      </w:r>
      <w:r w:rsidRPr="0046638E">
        <w:rPr>
          <w:rFonts w:ascii="Times New Roman" w:eastAsia="Calibri" w:hAnsi="Times New Roman" w:cs="Times New Roman"/>
        </w:rPr>
        <w:t>ho záření.</w:t>
      </w:r>
      <w:r w:rsidR="00CC7934">
        <w:rPr>
          <w:rFonts w:ascii="Times New Roman" w:eastAsia="Calibri" w:hAnsi="Times New Roman" w:cs="Times New Roman"/>
        </w:rPr>
        <w:t xml:space="preserve"> </w:t>
      </w:r>
    </w:p>
    <w:p w:rsidR="005837BA" w:rsidRDefault="005837BA" w:rsidP="004F45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F4548" w:rsidRPr="00322C30" w:rsidRDefault="004F4548" w:rsidP="004F45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2C30">
        <w:rPr>
          <w:rFonts w:ascii="Times New Roman" w:hAnsi="Times New Roman" w:cs="Times New Roman"/>
        </w:rPr>
        <w:t xml:space="preserve">Při aplikačním postřiku se plocha prochází ideálně dvakrát, a to ve směrech na sebe kolmých. Vzhledem k vývoji škůdců (klíšťat) se doporučuje termín postřiku </w:t>
      </w:r>
      <w:r w:rsidR="00D10F47">
        <w:rPr>
          <w:rFonts w:ascii="Times New Roman" w:hAnsi="Times New Roman" w:cs="Times New Roman"/>
        </w:rPr>
        <w:t xml:space="preserve">ideálně </w:t>
      </w:r>
      <w:r w:rsidRPr="00D10F47">
        <w:rPr>
          <w:rFonts w:ascii="Times New Roman" w:hAnsi="Times New Roman" w:cs="Times New Roman"/>
          <w:b/>
          <w:u w:val="single"/>
        </w:rPr>
        <w:t>v</w:t>
      </w:r>
      <w:r w:rsidR="00D10F47">
        <w:rPr>
          <w:rFonts w:ascii="Times New Roman" w:hAnsi="Times New Roman" w:cs="Times New Roman"/>
          <w:b/>
          <w:u w:val="single"/>
        </w:rPr>
        <w:t> </w:t>
      </w:r>
      <w:r w:rsidRPr="00322C30">
        <w:rPr>
          <w:rFonts w:ascii="Times New Roman" w:hAnsi="Times New Roman" w:cs="Times New Roman"/>
          <w:b/>
          <w:u w:val="single"/>
        </w:rPr>
        <w:t>dubnu (</w:t>
      </w:r>
      <w:r w:rsidR="00D10F47">
        <w:rPr>
          <w:rFonts w:ascii="Times New Roman" w:hAnsi="Times New Roman" w:cs="Times New Roman"/>
          <w:b/>
          <w:u w:val="single"/>
        </w:rPr>
        <w:t>2. polovina dubna), kdy je</w:t>
      </w:r>
      <w:r w:rsidRPr="00322C30">
        <w:rPr>
          <w:rFonts w:ascii="Times New Roman" w:hAnsi="Times New Roman" w:cs="Times New Roman"/>
          <w:b/>
          <w:u w:val="single"/>
        </w:rPr>
        <w:t xml:space="preserve"> hlavní výskyt 1.</w:t>
      </w:r>
      <w:r w:rsidR="00CC7934" w:rsidRPr="00322C30">
        <w:rPr>
          <w:rFonts w:ascii="Times New Roman" w:hAnsi="Times New Roman" w:cs="Times New Roman"/>
          <w:b/>
          <w:u w:val="single"/>
        </w:rPr>
        <w:t xml:space="preserve"> </w:t>
      </w:r>
      <w:r w:rsidRPr="00322C30">
        <w:rPr>
          <w:rFonts w:ascii="Times New Roman" w:hAnsi="Times New Roman" w:cs="Times New Roman"/>
          <w:b/>
          <w:u w:val="single"/>
        </w:rPr>
        <w:t xml:space="preserve">generace </w:t>
      </w:r>
      <w:r w:rsidR="00CC7934" w:rsidRPr="00322C30">
        <w:rPr>
          <w:rFonts w:ascii="Times New Roman" w:hAnsi="Times New Roman" w:cs="Times New Roman"/>
          <w:b/>
          <w:u w:val="single"/>
        </w:rPr>
        <w:t>klíšťat</w:t>
      </w:r>
      <w:r w:rsidR="00D10F47">
        <w:rPr>
          <w:rFonts w:ascii="Times New Roman" w:hAnsi="Times New Roman" w:cs="Times New Roman"/>
        </w:rPr>
        <w:t xml:space="preserve">, </w:t>
      </w:r>
      <w:r w:rsidRPr="00322C30">
        <w:rPr>
          <w:rFonts w:ascii="Times New Roman" w:hAnsi="Times New Roman" w:cs="Times New Roman"/>
        </w:rPr>
        <w:t xml:space="preserve">až </w:t>
      </w:r>
      <w:r w:rsidR="00D10F47">
        <w:rPr>
          <w:rFonts w:ascii="Times New Roman" w:hAnsi="Times New Roman" w:cs="Times New Roman"/>
        </w:rPr>
        <w:t xml:space="preserve">do konce </w:t>
      </w:r>
      <w:r w:rsidRPr="00322C30">
        <w:rPr>
          <w:rFonts w:ascii="Times New Roman" w:hAnsi="Times New Roman" w:cs="Times New Roman"/>
        </w:rPr>
        <w:t>červn</w:t>
      </w:r>
      <w:r w:rsidR="00D10F47">
        <w:rPr>
          <w:rFonts w:ascii="Times New Roman" w:hAnsi="Times New Roman" w:cs="Times New Roman"/>
        </w:rPr>
        <w:t>a</w:t>
      </w:r>
      <w:r w:rsidRPr="00322C30">
        <w:rPr>
          <w:rFonts w:ascii="Times New Roman" w:hAnsi="Times New Roman" w:cs="Times New Roman"/>
        </w:rPr>
        <w:t>. Další</w:t>
      </w:r>
      <w:r w:rsidR="00853553">
        <w:rPr>
          <w:rFonts w:ascii="Times New Roman" w:hAnsi="Times New Roman" w:cs="Times New Roman"/>
        </w:rPr>
        <w:t xml:space="preserve"> </w:t>
      </w:r>
      <w:r w:rsidRPr="00322C30">
        <w:rPr>
          <w:rFonts w:ascii="Times New Roman" w:hAnsi="Times New Roman" w:cs="Times New Roman"/>
        </w:rPr>
        <w:t xml:space="preserve">postřik se doporučuje </w:t>
      </w:r>
      <w:r w:rsidRPr="005837BA">
        <w:rPr>
          <w:rFonts w:ascii="Times New Roman" w:hAnsi="Times New Roman" w:cs="Times New Roman"/>
          <w:b/>
          <w:u w:val="single"/>
        </w:rPr>
        <w:t>v</w:t>
      </w:r>
      <w:r w:rsidR="00CC7934" w:rsidRPr="005837BA">
        <w:rPr>
          <w:rFonts w:ascii="Times New Roman" w:hAnsi="Times New Roman" w:cs="Times New Roman"/>
          <w:b/>
          <w:u w:val="single"/>
        </w:rPr>
        <w:t xml:space="preserve"> polovině </w:t>
      </w:r>
      <w:r w:rsidRPr="005837BA">
        <w:rPr>
          <w:rFonts w:ascii="Times New Roman" w:hAnsi="Times New Roman" w:cs="Times New Roman"/>
          <w:b/>
          <w:u w:val="single"/>
        </w:rPr>
        <w:t>září</w:t>
      </w:r>
      <w:r w:rsidRPr="00322C30">
        <w:rPr>
          <w:rFonts w:ascii="Times New Roman" w:hAnsi="Times New Roman" w:cs="Times New Roman"/>
        </w:rPr>
        <w:t xml:space="preserve"> (druhá generace klíšťat).</w:t>
      </w:r>
    </w:p>
    <w:p w:rsidR="004F4548" w:rsidRPr="0046638E" w:rsidRDefault="004F4548" w:rsidP="0046638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46638E" w:rsidRDefault="0046638E" w:rsidP="004663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46638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PŘÍPRAVA UŽITKOVÉ KAPALINY:</w:t>
      </w:r>
    </w:p>
    <w:p w:rsidR="00D57333" w:rsidRPr="0046638E" w:rsidRDefault="00D57333" w:rsidP="004663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6638E" w:rsidRPr="0046638E" w:rsidRDefault="0046638E" w:rsidP="004663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6638E">
        <w:rPr>
          <w:rFonts w:ascii="Times New Roman" w:eastAsia="Times New Roman" w:hAnsi="Times New Roman" w:cs="Times New Roman"/>
          <w:color w:val="000000"/>
          <w:lang w:eastAsia="ar-SA"/>
        </w:rPr>
        <w:t>Určete potřebn</w:t>
      </w:r>
      <w:r w:rsidR="00CC7934" w:rsidRPr="00322C30">
        <w:rPr>
          <w:rFonts w:ascii="Times New Roman" w:eastAsia="Times New Roman" w:hAnsi="Times New Roman" w:cs="Times New Roman"/>
          <w:lang w:eastAsia="ar-SA"/>
        </w:rPr>
        <w:t>á</w:t>
      </w:r>
      <w:r w:rsidRPr="0046638E">
        <w:rPr>
          <w:rFonts w:ascii="Times New Roman" w:eastAsia="Times New Roman" w:hAnsi="Times New Roman" w:cs="Times New Roman"/>
          <w:color w:val="000000"/>
          <w:lang w:eastAsia="ar-SA"/>
        </w:rPr>
        <w:t xml:space="preserve"> množství přípravku</w:t>
      </w:r>
      <w:r w:rsidR="00CC793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CC7934" w:rsidRPr="00322C30">
        <w:rPr>
          <w:rFonts w:ascii="Times New Roman" w:eastAsia="Times New Roman" w:hAnsi="Times New Roman" w:cs="Times New Roman"/>
          <w:lang w:eastAsia="ar-SA"/>
        </w:rPr>
        <w:t>a adjuvantu</w:t>
      </w:r>
      <w:r w:rsidRPr="00322C30">
        <w:rPr>
          <w:rFonts w:ascii="Times New Roman" w:eastAsia="Times New Roman" w:hAnsi="Times New Roman" w:cs="Times New Roman"/>
          <w:lang w:eastAsia="ar-SA"/>
        </w:rPr>
        <w:t>.</w:t>
      </w:r>
      <w:r w:rsidRPr="0046638E">
        <w:rPr>
          <w:rFonts w:ascii="Times New Roman" w:eastAsia="Times New Roman" w:hAnsi="Times New Roman" w:cs="Times New Roman"/>
          <w:color w:val="000000"/>
          <w:lang w:eastAsia="ar-SA"/>
        </w:rPr>
        <w:t xml:space="preserve"> Obsah l</w:t>
      </w:r>
      <w:r w:rsidR="00CC7934">
        <w:rPr>
          <w:rFonts w:ascii="Times New Roman" w:eastAsia="Times New Roman" w:hAnsi="Times New Roman" w:cs="Times New Roman"/>
          <w:color w:val="000000"/>
          <w:lang w:eastAsia="ar-SA"/>
        </w:rPr>
        <w:t>á</w:t>
      </w:r>
      <w:r w:rsidRPr="00322C30">
        <w:rPr>
          <w:rFonts w:ascii="Times New Roman" w:eastAsia="Times New Roman" w:hAnsi="Times New Roman" w:cs="Times New Roman"/>
          <w:lang w:eastAsia="ar-SA"/>
        </w:rPr>
        <w:t>hv</w:t>
      </w:r>
      <w:r w:rsidR="00CC7934" w:rsidRPr="00322C30">
        <w:rPr>
          <w:rFonts w:ascii="Times New Roman" w:eastAsia="Times New Roman" w:hAnsi="Times New Roman" w:cs="Times New Roman"/>
          <w:lang w:eastAsia="ar-SA"/>
        </w:rPr>
        <w:t>í</w:t>
      </w:r>
      <w:r w:rsidRPr="0046638E">
        <w:rPr>
          <w:rFonts w:ascii="Times New Roman" w:eastAsia="Times New Roman" w:hAnsi="Times New Roman" w:cs="Times New Roman"/>
          <w:color w:val="000000"/>
          <w:lang w:eastAsia="ar-SA"/>
        </w:rPr>
        <w:t xml:space="preserve"> dobře protřepejte. Odměřte urč</w:t>
      </w:r>
      <w:r w:rsidRPr="00322C30">
        <w:rPr>
          <w:rFonts w:ascii="Times New Roman" w:eastAsia="Times New Roman" w:hAnsi="Times New Roman" w:cs="Times New Roman"/>
          <w:lang w:eastAsia="ar-SA"/>
        </w:rPr>
        <w:t>en</w:t>
      </w:r>
      <w:r w:rsidR="00CC7934" w:rsidRPr="00322C30">
        <w:rPr>
          <w:rFonts w:ascii="Times New Roman" w:eastAsia="Times New Roman" w:hAnsi="Times New Roman" w:cs="Times New Roman"/>
          <w:lang w:eastAsia="ar-SA"/>
        </w:rPr>
        <w:t>á</w:t>
      </w:r>
      <w:r w:rsidRPr="00322C3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38E">
        <w:rPr>
          <w:rFonts w:ascii="Times New Roman" w:eastAsia="Times New Roman" w:hAnsi="Times New Roman" w:cs="Times New Roman"/>
          <w:color w:val="000000"/>
          <w:lang w:eastAsia="ar-SA"/>
        </w:rPr>
        <w:t>množství přípravku</w:t>
      </w:r>
      <w:r w:rsidR="00CC793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CC7934" w:rsidRPr="00322C30">
        <w:rPr>
          <w:rFonts w:ascii="Times New Roman" w:eastAsia="Times New Roman" w:hAnsi="Times New Roman" w:cs="Times New Roman"/>
          <w:lang w:eastAsia="ar-SA"/>
        </w:rPr>
        <w:t>a adjuvantu</w:t>
      </w:r>
      <w:r w:rsidRPr="0046638E">
        <w:rPr>
          <w:rFonts w:ascii="Times New Roman" w:eastAsia="Times New Roman" w:hAnsi="Times New Roman" w:cs="Times New Roman"/>
          <w:color w:val="000000"/>
          <w:lang w:eastAsia="ar-SA"/>
        </w:rPr>
        <w:t xml:space="preserve"> a nalijte do nádržky postřikovače částečně naplněné vodou. Vše dobře promíchejte. </w:t>
      </w:r>
      <w:r w:rsidRPr="00322C30">
        <w:rPr>
          <w:rFonts w:ascii="Times New Roman" w:eastAsia="Times New Roman" w:hAnsi="Times New Roman" w:cs="Times New Roman"/>
          <w:lang w:eastAsia="ar-SA"/>
        </w:rPr>
        <w:t>Vyprázdněn</w:t>
      </w:r>
      <w:r w:rsidR="00CC7934" w:rsidRPr="00322C30">
        <w:rPr>
          <w:rFonts w:ascii="Times New Roman" w:eastAsia="Times New Roman" w:hAnsi="Times New Roman" w:cs="Times New Roman"/>
          <w:lang w:eastAsia="ar-SA"/>
        </w:rPr>
        <w:t>é</w:t>
      </w:r>
      <w:r w:rsidRPr="00322C30">
        <w:rPr>
          <w:rFonts w:ascii="Times New Roman" w:eastAsia="Times New Roman" w:hAnsi="Times New Roman" w:cs="Times New Roman"/>
          <w:lang w:eastAsia="ar-SA"/>
        </w:rPr>
        <w:t xml:space="preserve"> obal</w:t>
      </w:r>
      <w:r w:rsidR="00CC7934" w:rsidRPr="00322C30">
        <w:rPr>
          <w:rFonts w:ascii="Times New Roman" w:eastAsia="Times New Roman" w:hAnsi="Times New Roman" w:cs="Times New Roman"/>
          <w:lang w:eastAsia="ar-SA"/>
        </w:rPr>
        <w:t>y</w:t>
      </w:r>
      <w:r w:rsidRPr="0046638E">
        <w:rPr>
          <w:rFonts w:ascii="Times New Roman" w:eastAsia="Times New Roman" w:hAnsi="Times New Roman" w:cs="Times New Roman"/>
          <w:color w:val="000000"/>
          <w:lang w:eastAsia="ar-SA"/>
        </w:rPr>
        <w:t xml:space="preserve"> třikrát propláchněte a výplachovou vodu vlijte do nádržky postřikovače. Doplňte nádržku vodou do požadovaného objemu a</w:t>
      </w:r>
      <w:r w:rsidRPr="0046638E">
        <w:rPr>
          <w:rFonts w:ascii="Times New Roman" w:eastAsia="Times New Roman" w:hAnsi="Times New Roman" w:cs="Times New Roman"/>
          <w:lang w:eastAsia="ar-SA"/>
        </w:rPr>
        <w:t xml:space="preserve"> znovu promíche</w:t>
      </w:r>
      <w:r w:rsidR="00D57333">
        <w:rPr>
          <w:rFonts w:ascii="Times New Roman" w:eastAsia="Times New Roman" w:hAnsi="Times New Roman" w:cs="Times New Roman"/>
          <w:lang w:eastAsia="ar-SA"/>
        </w:rPr>
        <w:t>jte do získání jednorodé emulz</w:t>
      </w:r>
      <w:r w:rsidRPr="0046638E">
        <w:rPr>
          <w:rFonts w:ascii="Times New Roman" w:eastAsia="Times New Roman" w:hAnsi="Times New Roman" w:cs="Times New Roman"/>
          <w:lang w:eastAsia="ar-SA"/>
        </w:rPr>
        <w:t>e. Ihned proveďte zákrok.</w:t>
      </w:r>
    </w:p>
    <w:p w:rsidR="00D57333" w:rsidRDefault="00D57333" w:rsidP="004663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46638E" w:rsidRPr="0046638E" w:rsidRDefault="0046638E" w:rsidP="004663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46638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DOBA PŮSOBENÍ:</w:t>
      </w:r>
    </w:p>
    <w:p w:rsidR="00C00DD3" w:rsidRPr="00741524" w:rsidRDefault="00D57333" w:rsidP="0074152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57333">
        <w:rPr>
          <w:rFonts w:ascii="Times New Roman" w:eastAsia="Times New Roman" w:hAnsi="Times New Roman" w:cs="Times New Roman"/>
          <w:color w:val="000000"/>
          <w:lang w:eastAsia="ar-SA"/>
        </w:rPr>
        <w:t>Přípravek půs</w:t>
      </w:r>
      <w:r w:rsidR="00866616">
        <w:rPr>
          <w:rFonts w:ascii="Times New Roman" w:eastAsia="Times New Roman" w:hAnsi="Times New Roman" w:cs="Times New Roman"/>
          <w:color w:val="000000"/>
          <w:lang w:eastAsia="ar-SA"/>
        </w:rPr>
        <w:t>obí po dobu nejméně několika dnů</w:t>
      </w:r>
      <w:r w:rsidRPr="00D57333">
        <w:rPr>
          <w:rFonts w:ascii="Times New Roman" w:eastAsia="Times New Roman" w:hAnsi="Times New Roman" w:cs="Times New Roman"/>
          <w:color w:val="000000"/>
          <w:lang w:eastAsia="ar-SA"/>
        </w:rPr>
        <w:t>, a to podle kvality provedeného zákroku, druhu postřikovaného povrchu, intenzity slunečného záření, prašnosti apod.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D57333">
        <w:rPr>
          <w:rFonts w:ascii="Times New Roman" w:eastAsia="Times New Roman" w:hAnsi="Times New Roman" w:cs="Times New Roman"/>
          <w:color w:val="000000"/>
          <w:lang w:eastAsia="ar-SA"/>
        </w:rPr>
        <w:t>Na plochách, na kterých bylo aplikováno vápno, rychle podléhá deaktivaci.</w:t>
      </w:r>
    </w:p>
    <w:p w:rsidR="0063148B" w:rsidRDefault="0063148B" w:rsidP="0063148B">
      <w:pPr>
        <w:rPr>
          <w:rFonts w:ascii="Times New Roman" w:hAnsi="Times New Roman" w:cs="Times New Roman"/>
          <w:b/>
        </w:rPr>
      </w:pPr>
      <w:r w:rsidRPr="00322C30">
        <w:rPr>
          <w:rFonts w:ascii="Times New Roman" w:hAnsi="Times New Roman" w:cs="Times New Roman"/>
          <w:b/>
        </w:rPr>
        <w:t>SKLADOVÁNÍ:</w:t>
      </w:r>
    </w:p>
    <w:p w:rsidR="00322C30" w:rsidRPr="00322C30" w:rsidRDefault="00322C30" w:rsidP="00322C30">
      <w:pPr>
        <w:pStyle w:val="Bezmezer"/>
        <w:rPr>
          <w:rFonts w:ascii="Times New Roman" w:hAnsi="Times New Roman" w:cs="Times New Roman"/>
        </w:rPr>
      </w:pPr>
      <w:r w:rsidRPr="00322C30">
        <w:rPr>
          <w:rFonts w:ascii="Times New Roman" w:hAnsi="Times New Roman" w:cs="Times New Roman"/>
        </w:rPr>
        <w:t>P102 Uchovávejte mimo dosah dětí.</w:t>
      </w:r>
    </w:p>
    <w:p w:rsidR="00D57333" w:rsidRPr="00322C30" w:rsidRDefault="00D57333" w:rsidP="00322C30">
      <w:pPr>
        <w:pStyle w:val="Bezmezer"/>
        <w:rPr>
          <w:rFonts w:ascii="Times New Roman" w:hAnsi="Times New Roman" w:cs="Times New Roman"/>
        </w:rPr>
      </w:pPr>
      <w:r w:rsidRPr="00322C30">
        <w:rPr>
          <w:rFonts w:ascii="Times New Roman" w:eastAsia="Calibri" w:hAnsi="Times New Roman" w:cs="Times New Roman"/>
          <w:lang w:eastAsia="ar-SA"/>
        </w:rPr>
        <w:t xml:space="preserve">P233 </w:t>
      </w:r>
      <w:r w:rsidRPr="00322C30">
        <w:rPr>
          <w:rFonts w:ascii="Times New Roman" w:eastAsia="Calibri" w:hAnsi="Times New Roman" w:cs="Times New Roman"/>
          <w:color w:val="000000"/>
          <w:shd w:val="clear" w:color="auto" w:fill="F9F9F9"/>
          <w:lang w:eastAsia="ar-SA"/>
        </w:rPr>
        <w:t>Uchovávejte obal těsně uzavřený.</w:t>
      </w:r>
    </w:p>
    <w:p w:rsidR="00D57333" w:rsidRPr="00322C30" w:rsidRDefault="00D57333" w:rsidP="00322C30">
      <w:pPr>
        <w:pStyle w:val="Bezmezer"/>
        <w:rPr>
          <w:rFonts w:ascii="Times New Roman" w:eastAsia="Calibri" w:hAnsi="Times New Roman" w:cs="Times New Roman"/>
          <w:lang w:eastAsia="ar-SA"/>
        </w:rPr>
      </w:pPr>
      <w:r w:rsidRPr="00322C30">
        <w:rPr>
          <w:rFonts w:ascii="Times New Roman" w:eastAsia="Calibri" w:hAnsi="Times New Roman" w:cs="Times New Roman"/>
          <w:color w:val="000000"/>
          <w:shd w:val="clear" w:color="auto" w:fill="F9F9F9"/>
          <w:lang w:eastAsia="ar-SA"/>
        </w:rPr>
        <w:t>P234 Uchovávejte pouze v původním obalu.</w:t>
      </w:r>
      <w:r w:rsidRPr="00322C30">
        <w:rPr>
          <w:rFonts w:ascii="Times New Roman" w:eastAsia="Calibri" w:hAnsi="Times New Roman" w:cs="Times New Roman"/>
          <w:color w:val="000000"/>
          <w:shd w:val="clear" w:color="auto" w:fill="F9F9F9"/>
          <w:lang w:eastAsia="ar-SA"/>
        </w:rPr>
        <w:tab/>
      </w:r>
    </w:p>
    <w:p w:rsidR="00D57333" w:rsidRPr="00322C30" w:rsidRDefault="00D57333" w:rsidP="00322C30">
      <w:pPr>
        <w:pStyle w:val="Bezmezer"/>
        <w:rPr>
          <w:rFonts w:ascii="Times New Roman" w:eastAsia="Times New Roman" w:hAnsi="Times New Roman" w:cs="Times New Roman"/>
          <w:color w:val="000000"/>
          <w:shd w:val="clear" w:color="auto" w:fill="F9F9F9"/>
          <w:lang w:eastAsia="ar-SA"/>
        </w:rPr>
      </w:pPr>
      <w:r w:rsidRPr="00322C30">
        <w:rPr>
          <w:rFonts w:ascii="Times New Roman" w:eastAsia="Times New Roman" w:hAnsi="Times New Roman" w:cs="Times New Roman"/>
          <w:color w:val="000000"/>
          <w:lang w:eastAsia="ar-SA"/>
        </w:rPr>
        <w:t xml:space="preserve">P411 </w:t>
      </w:r>
      <w:r w:rsidRPr="00322C30">
        <w:rPr>
          <w:rFonts w:ascii="Times New Roman" w:eastAsia="Times New Roman" w:hAnsi="Times New Roman" w:cs="Times New Roman"/>
          <w:color w:val="000000"/>
          <w:shd w:val="clear" w:color="auto" w:fill="F9F9F9"/>
          <w:lang w:eastAsia="ar-SA"/>
        </w:rPr>
        <w:t>Skladujte při teplotě nepřesahující 0 - 30 °C</w:t>
      </w:r>
      <w:r w:rsidR="00CC7934" w:rsidRPr="00322C30">
        <w:rPr>
          <w:rFonts w:ascii="Times New Roman" w:eastAsia="Times New Roman" w:hAnsi="Times New Roman" w:cs="Times New Roman"/>
          <w:color w:val="000000"/>
          <w:shd w:val="clear" w:color="auto" w:fill="F9F9F9"/>
          <w:lang w:eastAsia="ar-SA"/>
        </w:rPr>
        <w:t>.</w:t>
      </w:r>
    </w:p>
    <w:p w:rsidR="00CC7934" w:rsidRPr="00D57333" w:rsidRDefault="00CC7934" w:rsidP="00D5733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57333" w:rsidRPr="00D57333" w:rsidRDefault="00D57333" w:rsidP="00D5733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57333">
        <w:rPr>
          <w:rFonts w:ascii="Times New Roman" w:eastAsia="Times New Roman" w:hAnsi="Times New Roman" w:cs="Times New Roman"/>
          <w:color w:val="000000"/>
          <w:lang w:eastAsia="ar-SA"/>
        </w:rPr>
        <w:t>Zabraňte promrznutí přípravku.</w:t>
      </w:r>
    </w:p>
    <w:p w:rsidR="00D57333" w:rsidRDefault="00D57333" w:rsidP="00D5733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853553" w:rsidRPr="00D57333" w:rsidRDefault="00853553" w:rsidP="00D5733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57333" w:rsidRPr="00D57333" w:rsidRDefault="00D57333" w:rsidP="00D5733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57333">
        <w:rPr>
          <w:rFonts w:ascii="Times New Roman" w:eastAsia="Calibri" w:hAnsi="Times New Roman" w:cs="Times New Roman"/>
          <w:b/>
          <w:bCs/>
        </w:rPr>
        <w:t>UPOZORNĚNÍ:</w:t>
      </w:r>
      <w:r w:rsidRPr="00D57333">
        <w:rPr>
          <w:rFonts w:ascii="Times New Roman" w:eastAsia="Calibri" w:hAnsi="Times New Roman" w:cs="Times New Roman"/>
        </w:rPr>
        <w:t xml:space="preserve"> JE ZAKÁZÁNO VYUŽÍVAT PRÁZDNÉ OBALY OD BIOCIDŮ K JINÝM ÚČELŮM, V TOM TAKÉ NAKLÁDÁNÍ S NIMI JAKO S DRUHOTNÝMI SUROVINAMI.</w:t>
      </w:r>
    </w:p>
    <w:p w:rsidR="00853553" w:rsidRDefault="00853553" w:rsidP="0074152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853553" w:rsidRDefault="00853553" w:rsidP="0074152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41524" w:rsidRPr="00311FA0" w:rsidRDefault="00741524" w:rsidP="0074152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311FA0">
        <w:rPr>
          <w:rFonts w:ascii="Times New Roman" w:eastAsia="Calibri" w:hAnsi="Times New Roman" w:cs="Times New Roman"/>
          <w:b/>
          <w:bCs/>
        </w:rPr>
        <w:lastRenderedPageBreak/>
        <w:t>PRVNÍ POMOC</w:t>
      </w:r>
      <w:r>
        <w:rPr>
          <w:rFonts w:ascii="Times New Roman" w:eastAsia="Calibri" w:hAnsi="Times New Roman" w:cs="Times New Roman"/>
          <w:b/>
          <w:bCs/>
        </w:rPr>
        <w:t>:</w:t>
      </w:r>
    </w:p>
    <w:p w:rsidR="00741524" w:rsidRPr="00311FA0" w:rsidRDefault="00741524" w:rsidP="00741524">
      <w:pPr>
        <w:spacing w:after="120" w:line="276" w:lineRule="auto"/>
        <w:ind w:left="283"/>
        <w:jc w:val="both"/>
        <w:rPr>
          <w:rFonts w:ascii="Times New Roman" w:eastAsia="Calibri" w:hAnsi="Times New Roman" w:cs="Times New Roman"/>
          <w:i/>
          <w:iCs/>
          <w:u w:val="single"/>
        </w:rPr>
      </w:pPr>
      <w:r w:rsidRPr="00311FA0">
        <w:rPr>
          <w:rFonts w:ascii="Times New Roman" w:eastAsia="Calibri" w:hAnsi="Times New Roman" w:cs="Times New Roman"/>
          <w:i/>
          <w:iCs/>
          <w:u w:val="single"/>
        </w:rPr>
        <w:t>Při nadýchání:</w:t>
      </w:r>
    </w:p>
    <w:p w:rsidR="00741524" w:rsidRPr="00311FA0" w:rsidRDefault="00741524" w:rsidP="00741524">
      <w:pPr>
        <w:spacing w:after="120" w:line="276" w:lineRule="auto"/>
        <w:ind w:left="283"/>
        <w:jc w:val="both"/>
        <w:rPr>
          <w:rFonts w:ascii="Times New Roman" w:eastAsia="Calibri" w:hAnsi="Times New Roman" w:cs="Times New Roman"/>
        </w:rPr>
      </w:pPr>
      <w:r w:rsidRPr="00311FA0">
        <w:rPr>
          <w:rFonts w:ascii="Times New Roman" w:eastAsia="Calibri" w:hAnsi="Times New Roman" w:cs="Times New Roman"/>
        </w:rPr>
        <w:t>Osobu postiženou kontaminací odstranit z nebezpečné oblasti do dobře větrané místnosti nebo na čerstvý vzduch.</w:t>
      </w:r>
    </w:p>
    <w:p w:rsidR="00741524" w:rsidRPr="00311FA0" w:rsidRDefault="00741524" w:rsidP="00741524">
      <w:pPr>
        <w:spacing w:after="120" w:line="276" w:lineRule="auto"/>
        <w:ind w:left="283"/>
        <w:jc w:val="both"/>
        <w:rPr>
          <w:rFonts w:ascii="Times New Roman" w:eastAsia="Calibri" w:hAnsi="Times New Roman" w:cs="Times New Roman"/>
        </w:rPr>
      </w:pPr>
      <w:r w:rsidRPr="00311FA0">
        <w:rPr>
          <w:rFonts w:ascii="Times New Roman" w:eastAsia="Calibri" w:hAnsi="Times New Roman" w:cs="Times New Roman"/>
          <w:i/>
          <w:iCs/>
          <w:u w:val="single"/>
        </w:rPr>
        <w:t>Při požití:</w:t>
      </w:r>
      <w:r w:rsidRPr="00311FA0">
        <w:rPr>
          <w:rFonts w:ascii="Times New Roman" w:eastAsia="Calibri" w:hAnsi="Times New Roman" w:cs="Times New Roman"/>
          <w:i/>
          <w:iCs/>
        </w:rPr>
        <w:t xml:space="preserve"> </w:t>
      </w:r>
      <w:r w:rsidRPr="00311FA0">
        <w:rPr>
          <w:rFonts w:ascii="Times New Roman" w:eastAsia="Calibri" w:hAnsi="Times New Roman" w:cs="Times New Roman"/>
        </w:rPr>
        <w:t>V případě podezření otravy ihned přivolat lékařskou pomoc.</w:t>
      </w:r>
    </w:p>
    <w:p w:rsidR="00741524" w:rsidRPr="00311FA0" w:rsidRDefault="00741524" w:rsidP="00741524">
      <w:pPr>
        <w:spacing w:after="120" w:line="276" w:lineRule="auto"/>
        <w:ind w:left="283"/>
        <w:jc w:val="both"/>
        <w:rPr>
          <w:rFonts w:ascii="Times New Roman" w:eastAsia="Calibri" w:hAnsi="Times New Roman" w:cs="Times New Roman"/>
        </w:rPr>
      </w:pPr>
      <w:r w:rsidRPr="00311FA0">
        <w:rPr>
          <w:rFonts w:ascii="Times New Roman" w:eastAsia="Calibri" w:hAnsi="Times New Roman" w:cs="Times New Roman"/>
          <w:b/>
        </w:rPr>
        <w:t>UPOZORNĚNÍ!</w:t>
      </w:r>
      <w:r w:rsidRPr="00311FA0">
        <w:rPr>
          <w:rFonts w:ascii="Times New Roman" w:eastAsia="Calibri" w:hAnsi="Times New Roman" w:cs="Times New Roman"/>
        </w:rPr>
        <w:t xml:space="preserve"> Osobě v bezvědomí se nesmí podávat nic vnitřně a nesmí se vyvolávat zvracení!</w:t>
      </w:r>
    </w:p>
    <w:p w:rsidR="00741524" w:rsidRPr="00311FA0" w:rsidRDefault="00741524" w:rsidP="00741524">
      <w:pPr>
        <w:spacing w:after="120" w:line="276" w:lineRule="auto"/>
        <w:ind w:left="283"/>
        <w:jc w:val="both"/>
        <w:rPr>
          <w:rFonts w:ascii="Times New Roman" w:eastAsia="Calibri" w:hAnsi="Times New Roman" w:cs="Times New Roman"/>
        </w:rPr>
      </w:pPr>
      <w:r w:rsidRPr="00311FA0">
        <w:rPr>
          <w:rFonts w:ascii="Times New Roman" w:eastAsia="Calibri" w:hAnsi="Times New Roman" w:cs="Times New Roman"/>
          <w:i/>
          <w:iCs/>
          <w:u w:val="single"/>
        </w:rPr>
        <w:t>Při styku s kůží:</w:t>
      </w:r>
      <w:r w:rsidRPr="00311FA0">
        <w:rPr>
          <w:rFonts w:ascii="Times New Roman" w:eastAsia="Calibri" w:hAnsi="Times New Roman" w:cs="Times New Roman"/>
          <w:i/>
          <w:iCs/>
        </w:rPr>
        <w:t xml:space="preserve"> </w:t>
      </w:r>
      <w:r w:rsidRPr="00311FA0">
        <w:rPr>
          <w:rFonts w:ascii="Times New Roman" w:eastAsia="Calibri" w:hAnsi="Times New Roman" w:cs="Times New Roman"/>
        </w:rPr>
        <w:t>V případě polití sundat znečištěný oděv a potřísněnou kůži umýt dobře vodou s mýdlem. Pokud po několika hodinách neodezní typické příznaky jako: svědění, pálení nebo tuhnutí kůže nebo se projeví jiné příznaky, je nutno přivolat lékařskou pomoc.</w:t>
      </w:r>
    </w:p>
    <w:p w:rsidR="00741524" w:rsidRDefault="00741524" w:rsidP="00741524">
      <w:pPr>
        <w:spacing w:after="120" w:line="276" w:lineRule="auto"/>
        <w:ind w:left="283"/>
        <w:jc w:val="both"/>
        <w:rPr>
          <w:rFonts w:ascii="Times New Roman" w:eastAsia="Calibri" w:hAnsi="Times New Roman" w:cs="Times New Roman"/>
        </w:rPr>
      </w:pPr>
      <w:r w:rsidRPr="00311FA0">
        <w:rPr>
          <w:rFonts w:ascii="Times New Roman" w:eastAsia="Calibri" w:hAnsi="Times New Roman" w:cs="Times New Roman"/>
          <w:i/>
          <w:iCs/>
          <w:u w:val="single"/>
        </w:rPr>
        <w:t>Při zasažení očí:</w:t>
      </w:r>
      <w:r w:rsidRPr="00311FA0">
        <w:rPr>
          <w:rFonts w:ascii="Times New Roman" w:eastAsia="Calibri" w:hAnsi="Times New Roman" w:cs="Times New Roman"/>
          <w:i/>
          <w:iCs/>
        </w:rPr>
        <w:t xml:space="preserve"> </w:t>
      </w:r>
      <w:r w:rsidRPr="00311FA0">
        <w:rPr>
          <w:rFonts w:ascii="Times New Roman" w:eastAsia="Calibri" w:hAnsi="Times New Roman" w:cs="Times New Roman"/>
        </w:rPr>
        <w:t>V případě kontaminace očí je ihned promývat proudem vody po dobu několika minut. Přivolat lékařskou pomoc.</w:t>
      </w:r>
    </w:p>
    <w:p w:rsidR="00853553" w:rsidRDefault="00853553" w:rsidP="00741524">
      <w:pPr>
        <w:spacing w:after="120" w:line="276" w:lineRule="auto"/>
        <w:ind w:left="283"/>
        <w:jc w:val="both"/>
        <w:rPr>
          <w:rFonts w:ascii="Times New Roman" w:eastAsia="Calibri" w:hAnsi="Times New Roman" w:cs="Times New Roman"/>
        </w:rPr>
      </w:pPr>
    </w:p>
    <w:p w:rsidR="00741524" w:rsidRPr="00311FA0" w:rsidRDefault="00741524" w:rsidP="0074152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311FA0">
        <w:rPr>
          <w:rFonts w:ascii="Times New Roman" w:eastAsia="Calibri" w:hAnsi="Times New Roman" w:cs="Times New Roman"/>
          <w:b/>
          <w:bCs/>
        </w:rPr>
        <w:t>LÉKÁŘSKÁ POMOC:</w:t>
      </w:r>
    </w:p>
    <w:p w:rsidR="00741524" w:rsidRPr="00311FA0" w:rsidRDefault="00741524" w:rsidP="0074152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311FA0">
        <w:rPr>
          <w:rFonts w:ascii="Times New Roman" w:eastAsia="Calibri" w:hAnsi="Times New Roman" w:cs="Times New Roman"/>
        </w:rPr>
        <w:t xml:space="preserve">V situacích kdy je požadována </w:t>
      </w:r>
      <w:r w:rsidR="00616635">
        <w:rPr>
          <w:rFonts w:ascii="Times New Roman" w:eastAsia="Calibri" w:hAnsi="Times New Roman" w:cs="Times New Roman"/>
        </w:rPr>
        <w:t xml:space="preserve">nebo nutná jiná lékařská pomoc </w:t>
      </w:r>
      <w:r w:rsidRPr="00311FA0">
        <w:rPr>
          <w:rFonts w:ascii="Times New Roman" w:eastAsia="Calibri" w:hAnsi="Times New Roman" w:cs="Times New Roman"/>
        </w:rPr>
        <w:t>n</w:t>
      </w:r>
      <w:r w:rsidR="00616635">
        <w:rPr>
          <w:rFonts w:ascii="Times New Roman" w:eastAsia="Calibri" w:hAnsi="Times New Roman" w:cs="Times New Roman"/>
        </w:rPr>
        <w:t xml:space="preserve">ež je obsažená v upozorněních, </w:t>
      </w:r>
      <w:r w:rsidRPr="00311FA0">
        <w:rPr>
          <w:rFonts w:ascii="Times New Roman" w:eastAsia="Calibri" w:hAnsi="Times New Roman" w:cs="Times New Roman"/>
        </w:rPr>
        <w:t>kontaktujte nejbližší Toxikologické středisko:</w:t>
      </w:r>
    </w:p>
    <w:p w:rsidR="00741524" w:rsidRPr="00311FA0" w:rsidRDefault="00741524" w:rsidP="007415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11FA0">
        <w:rPr>
          <w:rFonts w:ascii="Times New Roman" w:eastAsia="Calibri" w:hAnsi="Times New Roman" w:cs="Times New Roman"/>
          <w:b/>
        </w:rPr>
        <w:t>Klinika nemocí z povolání, Na Bojiští 1, 120 00 Praha 2</w:t>
      </w:r>
    </w:p>
    <w:p w:rsidR="00741524" w:rsidRPr="00311FA0" w:rsidRDefault="00741524" w:rsidP="0074152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11FA0">
        <w:rPr>
          <w:rFonts w:ascii="Times New Roman" w:eastAsia="Calibri" w:hAnsi="Times New Roman" w:cs="Times New Roman"/>
        </w:rPr>
        <w:t xml:space="preserve">Telefonní číslo pro poskytování informací při mimořádných situacích: </w:t>
      </w:r>
      <w:r w:rsidRPr="00311FA0">
        <w:rPr>
          <w:rFonts w:ascii="Times New Roman" w:eastAsia="Calibri" w:hAnsi="Times New Roman" w:cs="Times New Roman"/>
          <w:b/>
        </w:rPr>
        <w:t>+420224919293</w:t>
      </w:r>
      <w:r w:rsidRPr="00311FA0">
        <w:rPr>
          <w:rFonts w:ascii="Times New Roman" w:eastAsia="Calibri" w:hAnsi="Times New Roman" w:cs="Times New Roman"/>
        </w:rPr>
        <w:t xml:space="preserve"> nebo </w:t>
      </w:r>
      <w:r w:rsidRPr="00311FA0">
        <w:rPr>
          <w:rFonts w:ascii="Times New Roman" w:eastAsia="Calibri" w:hAnsi="Times New Roman" w:cs="Times New Roman"/>
          <w:b/>
        </w:rPr>
        <w:t>+420224915402</w:t>
      </w:r>
    </w:p>
    <w:p w:rsidR="00741524" w:rsidRPr="00311FA0" w:rsidRDefault="00741524" w:rsidP="007415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41524" w:rsidRPr="00311FA0" w:rsidRDefault="00741524" w:rsidP="007415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741524" w:rsidRPr="00311FA0" w:rsidRDefault="00741524" w:rsidP="00741524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311FA0">
        <w:rPr>
          <w:rFonts w:ascii="Times New Roman" w:eastAsia="Calibri" w:hAnsi="Times New Roman" w:cs="Times New Roman"/>
          <w:i/>
          <w:iCs/>
        </w:rPr>
        <w:t>Datum výroby</w:t>
      </w:r>
      <w:r w:rsidRPr="00311FA0">
        <w:rPr>
          <w:rFonts w:ascii="Times New Roman" w:eastAsia="Calibri" w:hAnsi="Times New Roman" w:cs="Times New Roman"/>
        </w:rPr>
        <w:t>:............</w:t>
      </w:r>
      <w:r w:rsidRPr="00311FA0">
        <w:rPr>
          <w:rFonts w:ascii="Times New Roman" w:eastAsia="Calibri" w:hAnsi="Times New Roman" w:cs="Times New Roman"/>
        </w:rPr>
        <w:tab/>
      </w:r>
      <w:r w:rsidRPr="00311FA0">
        <w:rPr>
          <w:rFonts w:ascii="Times New Roman" w:eastAsia="Calibri" w:hAnsi="Times New Roman" w:cs="Times New Roman"/>
          <w:i/>
          <w:iCs/>
        </w:rPr>
        <w:t>Obsah netto:</w:t>
      </w:r>
      <w:r w:rsidRPr="00311FA0">
        <w:rPr>
          <w:rFonts w:ascii="Times New Roman" w:eastAsia="Calibri" w:hAnsi="Times New Roman" w:cs="Times New Roman"/>
        </w:rPr>
        <w:t xml:space="preserve">..........     </w:t>
      </w:r>
      <w:r w:rsidRPr="00311FA0">
        <w:rPr>
          <w:rFonts w:ascii="Times New Roman" w:eastAsia="Calibri" w:hAnsi="Times New Roman" w:cs="Times New Roman"/>
          <w:i/>
          <w:iCs/>
        </w:rPr>
        <w:t xml:space="preserve">Doba upotřebitelnosti </w:t>
      </w:r>
      <w:r w:rsidRPr="00311FA0">
        <w:rPr>
          <w:rFonts w:ascii="Times New Roman" w:eastAsia="Calibri" w:hAnsi="Times New Roman" w:cs="Times New Roman"/>
          <w:i/>
        </w:rPr>
        <w:t xml:space="preserve"> 3 roky</w:t>
      </w:r>
    </w:p>
    <w:p w:rsidR="00741524" w:rsidRDefault="00741524" w:rsidP="00741524">
      <w:pPr>
        <w:pBdr>
          <w:bottom w:val="single" w:sz="8" w:space="1" w:color="000000"/>
        </w:pBd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11FA0">
        <w:rPr>
          <w:rFonts w:ascii="Times New Roman" w:eastAsia="Calibri" w:hAnsi="Times New Roman" w:cs="Times New Roman"/>
          <w:i/>
          <w:iCs/>
        </w:rPr>
        <w:t>Č. šarže</w:t>
      </w:r>
      <w:r w:rsidRPr="00311FA0">
        <w:rPr>
          <w:rFonts w:ascii="Times New Roman" w:eastAsia="Calibri" w:hAnsi="Times New Roman" w:cs="Times New Roman"/>
        </w:rPr>
        <w:t>:......................</w:t>
      </w:r>
      <w:r w:rsidRPr="00311FA0">
        <w:rPr>
          <w:rFonts w:ascii="Times New Roman" w:eastAsia="Calibri" w:hAnsi="Times New Roman" w:cs="Times New Roman"/>
        </w:rPr>
        <w:tab/>
      </w:r>
      <w:r w:rsidRPr="00311FA0">
        <w:rPr>
          <w:rFonts w:ascii="Times New Roman" w:eastAsia="Calibri" w:hAnsi="Times New Roman" w:cs="Times New Roman"/>
        </w:rPr>
        <w:tab/>
      </w:r>
    </w:p>
    <w:p w:rsidR="00CC7934" w:rsidRPr="00311FA0" w:rsidRDefault="00CC7934" w:rsidP="00741524">
      <w:pPr>
        <w:pBdr>
          <w:bottom w:val="single" w:sz="8" w:space="1" w:color="000000"/>
        </w:pBd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741524" w:rsidRPr="00741524" w:rsidRDefault="00741524" w:rsidP="00741524">
      <w:pPr>
        <w:spacing w:after="200" w:line="240" w:lineRule="auto"/>
        <w:jc w:val="both"/>
        <w:rPr>
          <w:rFonts w:ascii="Times New Roman" w:eastAsia="Calibri" w:hAnsi="Times New Roman" w:cs="Times New Roman"/>
          <w:b/>
          <w:lang w:val="pl-PL"/>
        </w:rPr>
      </w:pPr>
    </w:p>
    <w:p w:rsidR="00741524" w:rsidRPr="00741524" w:rsidRDefault="00741524" w:rsidP="00741524">
      <w:pPr>
        <w:spacing w:after="200" w:line="240" w:lineRule="auto"/>
        <w:jc w:val="both"/>
        <w:rPr>
          <w:rFonts w:ascii="Times New Roman" w:eastAsia="Calibri" w:hAnsi="Times New Roman" w:cs="Times New Roman"/>
          <w:b/>
          <w:lang w:val="pl-PL"/>
        </w:rPr>
      </w:pPr>
      <w:r>
        <w:rPr>
          <w:rFonts w:ascii="Calibri" w:eastAsia="SimSun" w:hAnsi="Calibri" w:cs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1432560" cy="56388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91" t="-21077" r="-126820" b="-2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24" w:rsidRPr="00741524" w:rsidRDefault="00741524" w:rsidP="00741524">
      <w:pPr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</w:pPr>
      <w:r w:rsidRPr="00741524">
        <w:rPr>
          <w:rFonts w:ascii="Times New Roman" w:eastAsia="Calibri" w:hAnsi="Times New Roman" w:cs="Times New Roman"/>
          <w:b/>
          <w:sz w:val="20"/>
          <w:szCs w:val="20"/>
          <w:lang w:val="pl-PL"/>
        </w:rPr>
        <w:t>Výrobce:</w:t>
      </w:r>
      <w:r w:rsidRPr="00741524">
        <w:rPr>
          <w:rFonts w:ascii="Times New Roman" w:eastAsia="Calibri" w:hAnsi="Times New Roman" w:cs="Times New Roman"/>
          <w:lang w:val="pl-PL"/>
        </w:rPr>
        <w:t xml:space="preserve"> </w:t>
      </w:r>
      <w:r w:rsidRPr="00741524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ASPLANT-SKOTNICCY Sp. J. </w:t>
      </w:r>
    </w:p>
    <w:p w:rsidR="00741524" w:rsidRPr="00741524" w:rsidRDefault="00741524" w:rsidP="00741524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  <w:r w:rsidRPr="00741524"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  <w:t>43-600 Jaworzno</w:t>
      </w:r>
    </w:p>
    <w:p w:rsidR="00741524" w:rsidRPr="00741524" w:rsidRDefault="00741524" w:rsidP="00741524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  <w:r w:rsidRPr="00741524"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  <w:t>ul. Chopina 78 A</w:t>
      </w:r>
    </w:p>
    <w:p w:rsidR="00741524" w:rsidRPr="00741524" w:rsidRDefault="00741524" w:rsidP="00741524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  <w:r w:rsidRPr="00741524"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  <w:t xml:space="preserve">tel./fax: +48 32 753-09-17, -33, -87; </w:t>
      </w:r>
    </w:p>
    <w:p w:rsidR="00741524" w:rsidRPr="00741524" w:rsidRDefault="00741524" w:rsidP="00741524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741524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tel. kom.: +48 609 99 48 48  </w:t>
      </w:r>
    </w:p>
    <w:p w:rsidR="00741524" w:rsidRPr="00741524" w:rsidRDefault="00741524" w:rsidP="00741524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de-DE" w:eastAsia="ar-SA"/>
        </w:rPr>
      </w:pPr>
      <w:r w:rsidRPr="00741524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e-mail: </w:t>
      </w:r>
      <w:hyperlink r:id="rId8" w:history="1">
        <w:r w:rsidRPr="00741524">
          <w:rPr>
            <w:rFonts w:ascii="Times New Roman" w:eastAsia="Times New Roman" w:hAnsi="Times New Roman" w:cs="Times New Roman"/>
            <w:sz w:val="20"/>
            <w:szCs w:val="20"/>
            <w:u w:val="single"/>
            <w:lang w:val="de-DE" w:eastAsia="ar-SA"/>
          </w:rPr>
          <w:t>biuro@asplant.com.pl</w:t>
        </w:r>
      </w:hyperlink>
      <w:r w:rsidRPr="00741524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, </w:t>
      </w:r>
      <w:hyperlink r:id="rId9" w:history="1">
        <w:r w:rsidRPr="00741524">
          <w:rPr>
            <w:rFonts w:ascii="Times New Roman" w:eastAsia="Times New Roman" w:hAnsi="Times New Roman" w:cs="Times New Roman"/>
            <w:sz w:val="20"/>
            <w:szCs w:val="20"/>
            <w:u w:val="single"/>
            <w:lang w:val="de-DE" w:eastAsia="ar-SA"/>
          </w:rPr>
          <w:t>www.asplant.com.pl</w:t>
        </w:r>
      </w:hyperlink>
      <w:r w:rsidRPr="00741524">
        <w:rPr>
          <w:rFonts w:ascii="Times New Roman" w:eastAsia="Times New Roman" w:hAnsi="Times New Roman" w:cs="Times New Roman"/>
          <w:sz w:val="20"/>
          <w:szCs w:val="20"/>
          <w:u w:val="single"/>
          <w:lang w:val="de-DE" w:eastAsia="ar-SA"/>
        </w:rPr>
        <w:t xml:space="preserve"> </w:t>
      </w:r>
    </w:p>
    <w:p w:rsidR="00741524" w:rsidRPr="00741524" w:rsidRDefault="00741524" w:rsidP="00741524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741524" w:rsidRPr="00741524" w:rsidRDefault="00741524" w:rsidP="007415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41524">
        <w:rPr>
          <w:rFonts w:ascii="Times New Roman" w:eastAsia="Calibri" w:hAnsi="Times New Roman" w:cs="Times New Roman"/>
          <w:b/>
          <w:sz w:val="20"/>
          <w:szCs w:val="20"/>
        </w:rPr>
        <w:t>Dovozce do ČR:</w:t>
      </w:r>
      <w:r w:rsidRPr="00741524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1310640" cy="403860"/>
            <wp:effectExtent l="0" t="0" r="3810" b="0"/>
            <wp:docPr id="14" name="Obrázek 14" descr="KREJSA - Eshop Logotyp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REJSA - Eshop Logotyp 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24" w:rsidRPr="00741524" w:rsidRDefault="00741524" w:rsidP="007415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4152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Mgr. Miloš Krejsa</w:t>
      </w:r>
    </w:p>
    <w:p w:rsidR="00741524" w:rsidRPr="00741524" w:rsidRDefault="00741524" w:rsidP="007415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4152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561 63 Nekoř 74</w:t>
      </w:r>
    </w:p>
    <w:p w:rsidR="00741524" w:rsidRPr="00741524" w:rsidRDefault="00741524" w:rsidP="007415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4152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tel./fax: +420465625163</w:t>
      </w:r>
    </w:p>
    <w:p w:rsidR="00741524" w:rsidRPr="00741524" w:rsidRDefault="00741524" w:rsidP="007415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4152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</w:t>
      </w:r>
      <w:hyperlink r:id="rId11" w:history="1">
        <w:r w:rsidRPr="0074152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info@krejsashop.cz</w:t>
        </w:r>
      </w:hyperlink>
    </w:p>
    <w:p w:rsidR="00741524" w:rsidRDefault="00741524" w:rsidP="00741524">
      <w:pPr>
        <w:spacing w:after="0" w:line="240" w:lineRule="auto"/>
      </w:pPr>
      <w:r w:rsidRPr="0074152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</w:t>
      </w:r>
      <w:hyperlink r:id="rId12" w:history="1">
        <w:r w:rsidRPr="0074152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www.krejsashop.cz</w:t>
        </w:r>
      </w:hyperlink>
    </w:p>
    <w:p w:rsidR="00853553" w:rsidRDefault="00853553" w:rsidP="00E600BA">
      <w:pPr>
        <w:pStyle w:val="Normaltab"/>
        <w:jc w:val="both"/>
        <w:rPr>
          <w:b/>
        </w:rPr>
      </w:pPr>
    </w:p>
    <w:p w:rsidR="00E600BA" w:rsidRPr="00322C30" w:rsidRDefault="00E600BA" w:rsidP="00E600BA">
      <w:pPr>
        <w:pStyle w:val="Normaltab"/>
        <w:jc w:val="both"/>
      </w:pPr>
      <w:r w:rsidRPr="00322C30">
        <w:rPr>
          <w:b/>
        </w:rPr>
        <w:lastRenderedPageBreak/>
        <w:t>Distribuce a balení pro ČR</w:t>
      </w:r>
      <w:r w:rsidRPr="00322C30">
        <w:t xml:space="preserve">: </w:t>
      </w:r>
      <w:r w:rsidRPr="00322C30">
        <w:tab/>
      </w:r>
      <w:r w:rsidRPr="00322C30">
        <w:rPr>
          <w:b/>
        </w:rPr>
        <w:t>AgroBio Opava, s.r.o.</w:t>
      </w:r>
    </w:p>
    <w:p w:rsidR="00E600BA" w:rsidRPr="00322C30" w:rsidRDefault="00E600BA" w:rsidP="00E600BA">
      <w:pPr>
        <w:pStyle w:val="Normaltab"/>
        <w:ind w:left="2832"/>
        <w:jc w:val="both"/>
      </w:pPr>
      <w:r w:rsidRPr="00322C30">
        <w:t>Arnoštov 192, 747 33 Oldřišov</w:t>
      </w:r>
    </w:p>
    <w:p w:rsidR="00E600BA" w:rsidRPr="00322C30" w:rsidRDefault="00E600BA" w:rsidP="00E600BA">
      <w:pPr>
        <w:pStyle w:val="Normaltab"/>
        <w:ind w:left="2832"/>
        <w:jc w:val="both"/>
      </w:pPr>
      <w:r w:rsidRPr="00322C30">
        <w:t>tel.: +420 553 626 660</w:t>
      </w:r>
    </w:p>
    <w:p w:rsidR="00E600BA" w:rsidRPr="00322C30" w:rsidRDefault="00322C30" w:rsidP="00E600B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22C30">
        <w:rPr>
          <w:rFonts w:ascii="Times New Roman" w:hAnsi="Times New Roman" w:cs="Times New Roman"/>
        </w:rPr>
        <w:t xml:space="preserve">                                                          </w:t>
      </w:r>
      <w:r w:rsidR="00E600BA" w:rsidRPr="00322C30">
        <w:rPr>
          <w:rFonts w:ascii="Times New Roman" w:hAnsi="Times New Roman" w:cs="Times New Roman"/>
        </w:rPr>
        <w:t>www.agrobio.cz</w:t>
      </w:r>
    </w:p>
    <w:p w:rsidR="00741524" w:rsidRDefault="00741524" w:rsidP="0063148B">
      <w:pPr>
        <w:rPr>
          <w:rFonts w:ascii="Times New Roman" w:hAnsi="Times New Roman" w:cs="Times New Roman"/>
        </w:rPr>
      </w:pPr>
    </w:p>
    <w:p w:rsidR="00853553" w:rsidRPr="00322C30" w:rsidRDefault="00853553" w:rsidP="0063148B">
      <w:pPr>
        <w:rPr>
          <w:rFonts w:ascii="Times New Roman" w:hAnsi="Times New Roman" w:cs="Times New Roman"/>
        </w:rPr>
      </w:pPr>
    </w:p>
    <w:p w:rsidR="00D57333" w:rsidRPr="00311FA0" w:rsidRDefault="0063148B" w:rsidP="00D57333">
      <w:pPr>
        <w:rPr>
          <w:rFonts w:ascii="Times New Roman" w:hAnsi="Times New Roman" w:cs="Times New Roman"/>
          <w:b/>
        </w:rPr>
      </w:pPr>
      <w:r w:rsidRPr="00311FA0">
        <w:rPr>
          <w:rFonts w:ascii="Times New Roman" w:hAnsi="Times New Roman" w:cs="Times New Roman"/>
          <w:b/>
        </w:rPr>
        <w:t xml:space="preserve">                                  </w:t>
      </w:r>
      <w:r w:rsidR="00D57333">
        <w:rPr>
          <w:rFonts w:ascii="Times New Roman" w:hAnsi="Times New Roman" w:cs="Times New Roman"/>
          <w:b/>
        </w:rPr>
        <w:t xml:space="preserve">       </w:t>
      </w:r>
      <w:r w:rsidR="00D57333" w:rsidRPr="00311FA0">
        <w:rPr>
          <w:rFonts w:ascii="Times New Roman" w:hAnsi="Times New Roman" w:cs="Times New Roman"/>
          <w:b/>
        </w:rPr>
        <w:t xml:space="preserve">ATAK Sada proti klíšťatům a komárům </w:t>
      </w:r>
    </w:p>
    <w:p w:rsidR="00741524" w:rsidRPr="00741524" w:rsidRDefault="00741524" w:rsidP="0074152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41524">
        <w:rPr>
          <w:rFonts w:ascii="Times New Roman" w:eastAsia="Times New Roman" w:hAnsi="Times New Roman" w:cs="Times New Roman"/>
          <w:color w:val="000000"/>
          <w:lang w:eastAsia="ar-SA"/>
        </w:rPr>
        <w:t xml:space="preserve">Insekticidní </w:t>
      </w:r>
      <w:r w:rsidRPr="00741524">
        <w:rPr>
          <w:rFonts w:ascii="Times New Roman" w:eastAsia="Times New Roman" w:hAnsi="Times New Roman" w:cs="Times New Roman"/>
          <w:lang w:eastAsia="ar-SA"/>
        </w:rPr>
        <w:t xml:space="preserve">přípravek </w:t>
      </w:r>
      <w:r w:rsidRPr="00741524">
        <w:rPr>
          <w:rFonts w:ascii="Times New Roman" w:eastAsia="Times New Roman" w:hAnsi="Times New Roman" w:cs="Times New Roman"/>
          <w:color w:val="000000"/>
          <w:lang w:eastAsia="ar-SA"/>
        </w:rPr>
        <w:t>ve formě koncentrátu zahuštěné emulze pro ředění vodou k postřiku ne</w:t>
      </w:r>
      <w:r>
        <w:rPr>
          <w:rFonts w:ascii="Times New Roman" w:eastAsia="Times New Roman" w:hAnsi="Times New Roman" w:cs="Times New Roman"/>
          <w:color w:val="000000"/>
          <w:lang w:eastAsia="ar-SA"/>
        </w:rPr>
        <w:t>bo směsi s adjuvantem</w:t>
      </w:r>
      <w:r w:rsidRPr="00741524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741524" w:rsidRPr="00741524" w:rsidRDefault="00741524" w:rsidP="0074152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741524" w:rsidRPr="00741524" w:rsidRDefault="00741524" w:rsidP="00741524">
      <w:pPr>
        <w:snapToGrid w:val="0"/>
        <w:spacing w:after="120" w:line="276" w:lineRule="auto"/>
        <w:rPr>
          <w:rFonts w:ascii="Times New Roman" w:eastAsia="Calibri" w:hAnsi="Times New Roman" w:cs="Times New Roman"/>
        </w:rPr>
      </w:pPr>
      <w:r w:rsidRPr="00741524">
        <w:rPr>
          <w:rFonts w:ascii="Times New Roman" w:eastAsia="Calibri" w:hAnsi="Times New Roman" w:cs="Times New Roman"/>
          <w:color w:val="000000"/>
          <w:lang w:eastAsia="ar-SA"/>
        </w:rPr>
        <w:t>Obsah biologicky účinné látky</w:t>
      </w:r>
      <w:r w:rsidRPr="00741524">
        <w:rPr>
          <w:rFonts w:ascii="Times New Roman" w:eastAsia="Calibri" w:hAnsi="Times New Roman" w:cs="Times New Roman"/>
        </w:rPr>
        <w:t xml:space="preserve">: 200 g </w:t>
      </w:r>
      <w:r w:rsidRPr="00741524">
        <w:rPr>
          <w:rFonts w:ascii="Times New Roman" w:eastAsia="Calibri" w:hAnsi="Times New Roman" w:cs="Times New Roman"/>
          <w:b/>
          <w:bCs/>
        </w:rPr>
        <w:t xml:space="preserve">permethrin </w:t>
      </w:r>
      <w:r w:rsidRPr="00741524">
        <w:rPr>
          <w:rFonts w:ascii="Times New Roman" w:eastAsia="Calibri" w:hAnsi="Times New Roman" w:cs="Times New Roman"/>
          <w:color w:val="000000"/>
        </w:rPr>
        <w:t>m-fenoxybenzyl-[3-(2,2-dichlorvinyl)-2-dimethylcyklopropankarbamát</w:t>
      </w:r>
      <w:r w:rsidRPr="00741524">
        <w:rPr>
          <w:rFonts w:ascii="Times New Roman" w:eastAsia="Calibri" w:hAnsi="Times New Roman" w:cs="Times New Roman"/>
          <w:b/>
          <w:bCs/>
        </w:rPr>
        <w:t xml:space="preserve"> </w:t>
      </w:r>
      <w:r w:rsidRPr="00741524">
        <w:rPr>
          <w:rFonts w:ascii="Times New Roman" w:eastAsia="Calibri" w:hAnsi="Times New Roman" w:cs="Times New Roman"/>
        </w:rPr>
        <w:t>v 1 litru přípravku.</w:t>
      </w:r>
    </w:p>
    <w:p w:rsidR="00CC7934" w:rsidRDefault="00CC7934" w:rsidP="0063148B">
      <w:pPr>
        <w:rPr>
          <w:rFonts w:ascii="Times New Roman" w:hAnsi="Times New Roman" w:cs="Times New Roman"/>
        </w:rPr>
      </w:pPr>
    </w:p>
    <w:p w:rsidR="005837BA" w:rsidRPr="00311FA0" w:rsidRDefault="005837BA" w:rsidP="0063148B">
      <w:pPr>
        <w:rPr>
          <w:rFonts w:ascii="Times New Roman" w:hAnsi="Times New Roman" w:cs="Times New Roman"/>
        </w:rPr>
      </w:pPr>
    </w:p>
    <w:p w:rsidR="000C18F1" w:rsidRPr="00311FA0" w:rsidRDefault="000C18F1" w:rsidP="000C18F1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311FA0">
        <w:rPr>
          <w:rFonts w:ascii="Times New Roman" w:hAnsi="Times New Roman" w:cs="Times New Roman"/>
          <w:b/>
        </w:rPr>
        <w:t>Určení škodlivosti výrobku:</w:t>
      </w:r>
    </w:p>
    <w:p w:rsidR="0063148B" w:rsidRPr="00311FA0" w:rsidRDefault="0063148B" w:rsidP="0063148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311FA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Varování</w:t>
      </w:r>
    </w:p>
    <w:p w:rsidR="0063148B" w:rsidRPr="00311FA0" w:rsidRDefault="0063148B" w:rsidP="0063148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11FA0">
        <w:rPr>
          <w:rFonts w:ascii="Times New Roman" w:eastAsia="Times New Roman" w:hAnsi="Times New Roman" w:cs="Times New Roman"/>
          <w:b/>
          <w:noProof/>
          <w:color w:val="000000"/>
          <w:lang w:eastAsia="cs-CZ"/>
        </w:rPr>
        <w:drawing>
          <wp:inline distT="0" distB="0" distL="0" distR="0">
            <wp:extent cx="1143000" cy="1143000"/>
            <wp:effectExtent l="0" t="0" r="0" b="0"/>
            <wp:docPr id="2" name="Obrázek 2" descr="CLP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CLP_0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FA0">
        <w:rPr>
          <w:rFonts w:ascii="Times New Roman" w:eastAsia="Times New Roman" w:hAnsi="Times New Roman" w:cs="Times New Roman"/>
          <w:b/>
          <w:noProof/>
          <w:color w:val="000000"/>
          <w:lang w:eastAsia="cs-CZ"/>
        </w:rPr>
        <w:drawing>
          <wp:inline distT="0" distB="0" distL="0" distR="0">
            <wp:extent cx="1171575" cy="1171575"/>
            <wp:effectExtent l="0" t="0" r="9525" b="9525"/>
            <wp:docPr id="1" name="Obrázek 1" descr="CLP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CLP_0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48B" w:rsidRPr="00311FA0" w:rsidRDefault="0063148B" w:rsidP="0063148B">
      <w:pPr>
        <w:rPr>
          <w:rFonts w:ascii="Times New Roman" w:hAnsi="Times New Roman" w:cs="Times New Roman"/>
        </w:rPr>
      </w:pPr>
    </w:p>
    <w:p w:rsidR="00C00DD3" w:rsidRPr="00311FA0" w:rsidRDefault="0063148B" w:rsidP="00C00DD3">
      <w:pPr>
        <w:rPr>
          <w:rFonts w:ascii="Times New Roman" w:hAnsi="Times New Roman" w:cs="Times New Roman"/>
          <w:b/>
        </w:rPr>
      </w:pPr>
      <w:r w:rsidRPr="00311FA0">
        <w:rPr>
          <w:rFonts w:ascii="Times New Roman" w:hAnsi="Times New Roman" w:cs="Times New Roman"/>
          <w:b/>
        </w:rPr>
        <w:t>Určení nebezpečnosti chemických látek:</w:t>
      </w:r>
    </w:p>
    <w:p w:rsidR="0063148B" w:rsidRPr="00311FA0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>H317 Může vyvolat alergickou kožní reakci.</w:t>
      </w:r>
    </w:p>
    <w:p w:rsidR="00CC7934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>H410 Vysoce toxický pro vodní organismy, s dlouhodobými účinky.</w:t>
      </w:r>
    </w:p>
    <w:p w:rsidR="00322C30" w:rsidRPr="00322C30" w:rsidRDefault="00322C30" w:rsidP="0063148B">
      <w:pPr>
        <w:rPr>
          <w:rFonts w:ascii="Times New Roman" w:hAnsi="Times New Roman" w:cs="Times New Roman"/>
        </w:rPr>
      </w:pPr>
    </w:p>
    <w:p w:rsidR="0063148B" w:rsidRPr="00322C30" w:rsidRDefault="0063148B" w:rsidP="0063148B">
      <w:pPr>
        <w:rPr>
          <w:rFonts w:ascii="Times New Roman" w:hAnsi="Times New Roman" w:cs="Times New Roman"/>
          <w:b/>
        </w:rPr>
      </w:pPr>
      <w:r w:rsidRPr="00322C30">
        <w:rPr>
          <w:rFonts w:ascii="Times New Roman" w:hAnsi="Times New Roman" w:cs="Times New Roman"/>
          <w:b/>
        </w:rPr>
        <w:t>Pokyny pro bezpečné zacházení s chemickými látkami:</w:t>
      </w:r>
    </w:p>
    <w:p w:rsidR="0063148B" w:rsidRPr="00311FA0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>P101 Je-li nutná lékařská pomoc, mějte po ruce obal nebo štítek výrobku.</w:t>
      </w:r>
    </w:p>
    <w:p w:rsidR="0063148B" w:rsidRPr="00311FA0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>P102 Uchovávejte mimo dosah dětí.</w:t>
      </w:r>
    </w:p>
    <w:p w:rsidR="0063148B" w:rsidRPr="00311FA0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 xml:space="preserve">P261 Zamezte vdechování </w:t>
      </w:r>
      <w:r w:rsidR="00E600BA" w:rsidRPr="00322C30">
        <w:rPr>
          <w:rFonts w:ascii="Times New Roman" w:hAnsi="Times New Roman" w:cs="Times New Roman"/>
        </w:rPr>
        <w:t>prachu/dýmu/plynu/</w:t>
      </w:r>
      <w:r w:rsidRPr="00311FA0">
        <w:rPr>
          <w:rFonts w:ascii="Times New Roman" w:hAnsi="Times New Roman" w:cs="Times New Roman"/>
        </w:rPr>
        <w:t>mlhy /par/aerosolů.</w:t>
      </w:r>
    </w:p>
    <w:p w:rsidR="0063148B" w:rsidRPr="00311FA0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>P272 Kontaminovaný pracovní oděv neodnášejte z pracoviště.</w:t>
      </w:r>
    </w:p>
    <w:p w:rsidR="0063148B" w:rsidRPr="00311FA0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>P273 Zabraňte uvolnění do životního prostředí.</w:t>
      </w:r>
    </w:p>
    <w:p w:rsidR="0063148B" w:rsidRPr="00311FA0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>P280 Používejte ochranné rukavice/ochranný oděv/ochranné brýle/obličejový štít.</w:t>
      </w:r>
    </w:p>
    <w:p w:rsidR="0063148B" w:rsidRPr="00311FA0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>P302 + P352 PŘI STYKU S KŮŽÍ: Omyjte velkým množstvím vody a mýdla.</w:t>
      </w:r>
    </w:p>
    <w:p w:rsidR="0063148B" w:rsidRPr="00311FA0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>P333 + P313 Při podráždění kůže nebo vyrážce: Vyhledejte lékařskou pomoc/ošetření.</w:t>
      </w:r>
    </w:p>
    <w:p w:rsidR="0063148B" w:rsidRPr="00311FA0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>P362 Kontaminovaný oděv svlékněte a před opětovným použitím ho vyperte.</w:t>
      </w:r>
    </w:p>
    <w:p w:rsidR="0063148B" w:rsidRPr="00311FA0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lastRenderedPageBreak/>
        <w:t>P391 Uniklý produkt seberte.</w:t>
      </w:r>
    </w:p>
    <w:p w:rsidR="0063148B" w:rsidRDefault="0063148B" w:rsidP="0063148B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>P501 Odstraňte obsah/obal v souladu se zákonem.</w:t>
      </w:r>
    </w:p>
    <w:p w:rsidR="005837BA" w:rsidRDefault="005837BA" w:rsidP="0063148B">
      <w:pPr>
        <w:rPr>
          <w:rFonts w:ascii="Times New Roman" w:hAnsi="Times New Roman" w:cs="Times New Roman"/>
          <w:b/>
        </w:rPr>
      </w:pPr>
    </w:p>
    <w:p w:rsidR="00BE0303" w:rsidRPr="00311FA0" w:rsidRDefault="00BE0303" w:rsidP="0063148B">
      <w:pPr>
        <w:rPr>
          <w:rFonts w:ascii="Times New Roman" w:hAnsi="Times New Roman" w:cs="Times New Roman"/>
          <w:b/>
        </w:rPr>
      </w:pPr>
      <w:r w:rsidRPr="00311FA0">
        <w:rPr>
          <w:rFonts w:ascii="Times New Roman" w:hAnsi="Times New Roman" w:cs="Times New Roman"/>
          <w:b/>
        </w:rPr>
        <w:t>Upozornění: produkt je toxický pro včely.</w:t>
      </w:r>
    </w:p>
    <w:p w:rsidR="000C18F1" w:rsidRPr="00311FA0" w:rsidRDefault="000C18F1" w:rsidP="005837BA">
      <w:pPr>
        <w:spacing w:after="0"/>
        <w:rPr>
          <w:rFonts w:ascii="Times New Roman" w:hAnsi="Times New Roman" w:cs="Times New Roman"/>
          <w:b/>
          <w:bCs/>
        </w:rPr>
      </w:pPr>
      <w:r w:rsidRPr="00311FA0">
        <w:rPr>
          <w:rFonts w:ascii="Times New Roman" w:hAnsi="Times New Roman" w:cs="Times New Roman"/>
          <w:b/>
          <w:bCs/>
        </w:rPr>
        <w:t>Účinná složka/nebezpečná složka:</w:t>
      </w:r>
    </w:p>
    <w:p w:rsidR="001F0F50" w:rsidRDefault="00BE0303" w:rsidP="005837BA">
      <w:pPr>
        <w:spacing w:after="0"/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</w:rPr>
        <w:t>permethrin 200 g/</w:t>
      </w:r>
      <w:r w:rsidR="005837BA">
        <w:rPr>
          <w:rFonts w:ascii="Times New Roman" w:hAnsi="Times New Roman" w:cs="Times New Roman"/>
        </w:rPr>
        <w:t>l</w:t>
      </w:r>
    </w:p>
    <w:p w:rsidR="00853553" w:rsidRDefault="00853553" w:rsidP="005837BA">
      <w:pPr>
        <w:spacing w:after="0"/>
        <w:rPr>
          <w:rFonts w:ascii="Times New Roman" w:hAnsi="Times New Roman" w:cs="Times New Roman"/>
        </w:rPr>
      </w:pPr>
    </w:p>
    <w:p w:rsidR="001F0F50" w:rsidRPr="001F0F50" w:rsidRDefault="00BE0303" w:rsidP="001F0F50">
      <w:pPr>
        <w:pStyle w:val="Bezmezer"/>
        <w:rPr>
          <w:rFonts w:ascii="Times New Roman" w:hAnsi="Times New Roman" w:cs="Times New Roman"/>
          <w:b/>
        </w:rPr>
      </w:pPr>
      <w:r w:rsidRPr="001F0F50">
        <w:rPr>
          <w:rFonts w:ascii="Times New Roman" w:hAnsi="Times New Roman" w:cs="Times New Roman"/>
          <w:b/>
        </w:rPr>
        <w:t>Upozornění</w:t>
      </w:r>
    </w:p>
    <w:p w:rsidR="00BE0303" w:rsidRPr="001F0F50" w:rsidRDefault="00BE0303" w:rsidP="001F0F50">
      <w:pPr>
        <w:pStyle w:val="Bezmezer"/>
        <w:rPr>
          <w:rFonts w:ascii="Times New Roman" w:hAnsi="Times New Roman" w:cs="Times New Roman"/>
        </w:rPr>
      </w:pPr>
      <w:r w:rsidRPr="001F0F50">
        <w:rPr>
          <w:rFonts w:ascii="Times New Roman" w:hAnsi="Times New Roman" w:cs="Times New Roman"/>
        </w:rPr>
        <w:t>Výrobce neodpovídá za škody vzniklé na základě neodborného, předpisům neodpovídajícího</w:t>
      </w:r>
    </w:p>
    <w:p w:rsidR="00BE0303" w:rsidRDefault="00BE0303" w:rsidP="001F0F50">
      <w:pPr>
        <w:pStyle w:val="Bezmezer"/>
        <w:rPr>
          <w:rFonts w:ascii="Times New Roman" w:hAnsi="Times New Roman" w:cs="Times New Roman"/>
          <w:b/>
        </w:rPr>
      </w:pPr>
      <w:r w:rsidRPr="001F0F50">
        <w:rPr>
          <w:rFonts w:ascii="Times New Roman" w:hAnsi="Times New Roman" w:cs="Times New Roman"/>
        </w:rPr>
        <w:t>skladování a použití přípravku. Při dodržení skladovacích podmínek v originálních nepoškozených</w:t>
      </w:r>
      <w:r w:rsidR="00616635">
        <w:rPr>
          <w:rFonts w:ascii="Times New Roman" w:hAnsi="Times New Roman" w:cs="Times New Roman"/>
        </w:rPr>
        <w:t xml:space="preserve"> </w:t>
      </w:r>
      <w:r w:rsidRPr="001F0F50">
        <w:rPr>
          <w:rFonts w:ascii="Times New Roman" w:hAnsi="Times New Roman" w:cs="Times New Roman"/>
        </w:rPr>
        <w:t xml:space="preserve">obalech je </w:t>
      </w:r>
      <w:r w:rsidRPr="001F0F50">
        <w:rPr>
          <w:rFonts w:ascii="Times New Roman" w:hAnsi="Times New Roman" w:cs="Times New Roman"/>
          <w:b/>
        </w:rPr>
        <w:t>doba použitelnosti přípravku 3 roky od data výroby.</w:t>
      </w:r>
      <w:r w:rsidR="00616635">
        <w:rPr>
          <w:rFonts w:ascii="Times New Roman" w:hAnsi="Times New Roman" w:cs="Times New Roman"/>
          <w:b/>
        </w:rPr>
        <w:t xml:space="preserve"> </w:t>
      </w:r>
    </w:p>
    <w:p w:rsidR="005837BA" w:rsidRPr="00616635" w:rsidRDefault="005837BA" w:rsidP="001F0F50">
      <w:pPr>
        <w:pStyle w:val="Bezmezer"/>
        <w:rPr>
          <w:rFonts w:ascii="Times New Roman" w:hAnsi="Times New Roman" w:cs="Times New Roman"/>
        </w:rPr>
      </w:pPr>
    </w:p>
    <w:p w:rsidR="008074D2" w:rsidRPr="00311FA0" w:rsidRDefault="00BE0303" w:rsidP="00C00DD3">
      <w:pPr>
        <w:rPr>
          <w:rFonts w:ascii="Times New Roman" w:hAnsi="Times New Roman" w:cs="Times New Roman"/>
        </w:rPr>
      </w:pPr>
      <w:r w:rsidRPr="00311FA0">
        <w:rPr>
          <w:rFonts w:ascii="Times New Roman" w:hAnsi="Times New Roman" w:cs="Times New Roman"/>
          <w:b/>
        </w:rPr>
        <w:t>Používejte biocidní přípravky bezpečně! Před použitím si vždy přečtěte údaje na obalu a připojené informace o přípravku!</w:t>
      </w:r>
    </w:p>
    <w:sectPr w:rsidR="008074D2" w:rsidRPr="00311FA0" w:rsidSect="00EE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4364"/>
    <w:multiLevelType w:val="hybridMultilevel"/>
    <w:tmpl w:val="1086518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0DD3"/>
    <w:rsid w:val="000875FC"/>
    <w:rsid w:val="000C18F1"/>
    <w:rsid w:val="001C43AE"/>
    <w:rsid w:val="001F0F50"/>
    <w:rsid w:val="0023735E"/>
    <w:rsid w:val="002A63FC"/>
    <w:rsid w:val="00311FA0"/>
    <w:rsid w:val="00322C30"/>
    <w:rsid w:val="00352514"/>
    <w:rsid w:val="00432700"/>
    <w:rsid w:val="00432838"/>
    <w:rsid w:val="00432F57"/>
    <w:rsid w:val="0046638E"/>
    <w:rsid w:val="004F4548"/>
    <w:rsid w:val="005837BA"/>
    <w:rsid w:val="005B7391"/>
    <w:rsid w:val="00612391"/>
    <w:rsid w:val="00616635"/>
    <w:rsid w:val="0063148B"/>
    <w:rsid w:val="006A0696"/>
    <w:rsid w:val="006D7E89"/>
    <w:rsid w:val="00715061"/>
    <w:rsid w:val="007259F0"/>
    <w:rsid w:val="00741524"/>
    <w:rsid w:val="008074D2"/>
    <w:rsid w:val="00853553"/>
    <w:rsid w:val="00866616"/>
    <w:rsid w:val="0088715C"/>
    <w:rsid w:val="0096686F"/>
    <w:rsid w:val="009A388C"/>
    <w:rsid w:val="00B6332B"/>
    <w:rsid w:val="00BE0303"/>
    <w:rsid w:val="00BF5B53"/>
    <w:rsid w:val="00C00DD3"/>
    <w:rsid w:val="00C50883"/>
    <w:rsid w:val="00C74785"/>
    <w:rsid w:val="00C83313"/>
    <w:rsid w:val="00C94748"/>
    <w:rsid w:val="00CC7934"/>
    <w:rsid w:val="00CE4BDF"/>
    <w:rsid w:val="00D10F47"/>
    <w:rsid w:val="00D57333"/>
    <w:rsid w:val="00E10CD7"/>
    <w:rsid w:val="00E600BA"/>
    <w:rsid w:val="00ED7D78"/>
    <w:rsid w:val="00E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0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8F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C18F1"/>
    <w:pPr>
      <w:spacing w:after="0" w:line="240" w:lineRule="auto"/>
    </w:pPr>
  </w:style>
  <w:style w:type="paragraph" w:customStyle="1" w:styleId="WW-TableContents11111">
    <w:name w:val="WW-Table Contents11111"/>
    <w:basedOn w:val="Zkladntext"/>
    <w:uiPriority w:val="99"/>
    <w:rsid w:val="001C43AE"/>
    <w:pPr>
      <w:spacing w:line="276" w:lineRule="auto"/>
    </w:pPr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43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43AE"/>
  </w:style>
  <w:style w:type="paragraph" w:customStyle="1" w:styleId="WW-Footer">
    <w:name w:val="WW-Footer"/>
    <w:rsid w:val="00E600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pl-PL" w:eastAsia="ar-SA"/>
    </w:rPr>
  </w:style>
  <w:style w:type="paragraph" w:styleId="Odstavecseseznamem">
    <w:name w:val="List Paragraph"/>
    <w:basedOn w:val="Normln"/>
    <w:uiPriority w:val="99"/>
    <w:qFormat/>
    <w:rsid w:val="00E600BA"/>
    <w:pPr>
      <w:spacing w:after="0" w:line="240" w:lineRule="auto"/>
      <w:ind w:left="720"/>
      <w:contextualSpacing/>
    </w:pPr>
    <w:rPr>
      <w:rFonts w:ascii="Cambria" w:eastAsia="MS Minngs" w:hAnsi="Cambria" w:cs="Times New Roman"/>
      <w:sz w:val="24"/>
      <w:szCs w:val="24"/>
      <w:lang w:val="de-DE"/>
    </w:rPr>
  </w:style>
  <w:style w:type="paragraph" w:customStyle="1" w:styleId="Normaltab">
    <w:name w:val="Normaltab"/>
    <w:basedOn w:val="Normln"/>
    <w:uiPriority w:val="99"/>
    <w:rsid w:val="00E600BA"/>
    <w:pPr>
      <w:spacing w:after="0" w:line="240" w:lineRule="auto"/>
    </w:pPr>
    <w:rPr>
      <w:rFonts w:ascii="Times New Roman" w:eastAsia="MS Minngs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0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8F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C18F1"/>
    <w:pPr>
      <w:spacing w:after="0" w:line="240" w:lineRule="auto"/>
    </w:pPr>
  </w:style>
  <w:style w:type="paragraph" w:customStyle="1" w:styleId="WW-TableContents11111">
    <w:name w:val="WW-Table Contents11111"/>
    <w:basedOn w:val="Zkladntext"/>
    <w:uiPriority w:val="99"/>
    <w:rsid w:val="001C43AE"/>
    <w:pPr>
      <w:spacing w:line="276" w:lineRule="auto"/>
    </w:pPr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43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splant.com.pl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krejsashop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rejsashop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splant.com.pl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42528-E1A7-4F57-9553-7D86D26A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1169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Krejsová</dc:creator>
  <cp:lastModifiedBy>Milos</cp:lastModifiedBy>
  <cp:revision>8</cp:revision>
  <dcterms:created xsi:type="dcterms:W3CDTF">2014-12-18T06:38:00Z</dcterms:created>
  <dcterms:modified xsi:type="dcterms:W3CDTF">2015-01-05T11:34:00Z</dcterms:modified>
</cp:coreProperties>
</file>